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6108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7603BBA5">
      <w:pPr>
        <w:pStyle w:val="30"/>
        <w:spacing w:line="740" w:lineRule="exact"/>
        <w:ind w:firstLine="0"/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7D0B7A1E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bookmarkEnd w:id="0"/>
    </w:p>
    <w:p w14:paraId="2140EE56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品德启蒙教育其他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</w:t>
      </w:r>
    </w:p>
    <w:p w14:paraId="242EC423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6C945BAC">
      <w:pPr>
        <w:pStyle w:val="30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1156151E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9420A3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A78611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2FD2EA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AF3CE7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BEEEB6">
      <w:pPr>
        <w:pStyle w:val="30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6EC875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案例名称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4EE03B9D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适用班级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（如没有，可不填）      </w:t>
      </w:r>
    </w:p>
    <w:p w14:paraId="4FC9713D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（需加盖单位公章）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754C2FF7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58341EF8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754F6F8D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29A1CC2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F760466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3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91"/>
      </w:tblGrid>
      <w:tr w14:paraId="2EF1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5" w:type="pct"/>
            <w:noWrap w:val="0"/>
            <w:vAlign w:val="top"/>
          </w:tcPr>
          <w:p w14:paraId="1A547A6B">
            <w:pPr>
              <w:pStyle w:val="30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4244" w:type="pct"/>
            <w:noWrap w:val="0"/>
            <w:vAlign w:val="top"/>
          </w:tcPr>
          <w:p w14:paraId="6EB532AB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64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2"/>
            <w:noWrap w:val="0"/>
            <w:vAlign w:val="top"/>
          </w:tcPr>
          <w:p w14:paraId="0F8DCCCA">
            <w:pPr>
              <w:pStyle w:val="30"/>
              <w:spacing w:line="440" w:lineRule="exact"/>
              <w:ind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背景</w:t>
            </w:r>
          </w:p>
        </w:tc>
      </w:tr>
      <w:tr w14:paraId="5D46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5B464E85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22C1026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C560A12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2F1EAE2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7671DC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EDC9901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9A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6430483C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过程与方法</w:t>
            </w:r>
          </w:p>
        </w:tc>
      </w:tr>
      <w:tr w14:paraId="3A89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4ED66A1A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54A0C6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8A7747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D4A36D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4FCFC6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1AAF79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9A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2AD9582B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</w:p>
        </w:tc>
      </w:tr>
      <w:tr w14:paraId="11E4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00" w:type="pct"/>
            <w:gridSpan w:val="2"/>
            <w:noWrap w:val="0"/>
            <w:vAlign w:val="top"/>
          </w:tcPr>
          <w:p w14:paraId="1FC0DB11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C42BA49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CFAEDA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2E774B4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8A3216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47E3DA7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24214294"/>
    <w:rsid w:val="2F2C282B"/>
    <w:rsid w:val="3C8360D6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3070</Words>
  <Characters>3189</Characters>
  <TotalTime>23</TotalTime>
  <ScaleCrop>false</ScaleCrop>
  <LinksUpToDate>false</LinksUpToDate>
  <CharactersWithSpaces>3990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