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DE7F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1D58456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instrText xml:space="preserve"> HYPERLINK "https://www.sdjky.net/d/file/contents/2022/10/6340d1b2450f0.docx" \t "https://www.sdjky.net/_blank" </w:instrTex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教育研究课题中期报告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fldChar w:fldCharType="end"/>
      </w:r>
    </w:p>
    <w:bookmarkEnd w:id="0"/>
    <w:p w14:paraId="1E983AE4">
      <w:pPr>
        <w:spacing w:line="600" w:lineRule="exact"/>
        <w:ind w:left="880"/>
        <w:rPr>
          <w:rFonts w:hint="eastAsia" w:ascii="宋体"/>
          <w:spacing w:val="30"/>
          <w:sz w:val="32"/>
        </w:rPr>
      </w:pPr>
    </w:p>
    <w:p w14:paraId="62079823">
      <w:pPr>
        <w:spacing w:line="600" w:lineRule="exact"/>
        <w:ind w:left="880"/>
        <w:rPr>
          <w:rFonts w:hint="eastAsia" w:ascii="宋体"/>
          <w:spacing w:val="30"/>
          <w:sz w:val="32"/>
        </w:rPr>
      </w:pPr>
    </w:p>
    <w:p w14:paraId="4FC2FDCB">
      <w:pPr>
        <w:spacing w:line="600" w:lineRule="exact"/>
        <w:ind w:left="880"/>
        <w:rPr>
          <w:rFonts w:hint="eastAsia" w:ascii="宋体"/>
          <w:spacing w:val="30"/>
          <w:sz w:val="32"/>
        </w:rPr>
      </w:pPr>
    </w:p>
    <w:p w14:paraId="51F0CBF0">
      <w:pPr>
        <w:spacing w:line="600" w:lineRule="exact"/>
        <w:ind w:left="880"/>
        <w:rPr>
          <w:rFonts w:hint="eastAsia" w:ascii="宋体"/>
          <w:spacing w:val="30"/>
          <w:sz w:val="32"/>
        </w:rPr>
      </w:pPr>
    </w:p>
    <w:p w14:paraId="43FA14D3">
      <w:pPr>
        <w:spacing w:line="600" w:lineRule="exact"/>
        <w:ind w:left="880"/>
        <w:rPr>
          <w:rFonts w:hint="eastAsia" w:ascii="宋体"/>
          <w:spacing w:val="30"/>
          <w:sz w:val="32"/>
        </w:rPr>
      </w:pPr>
    </w:p>
    <w:p w14:paraId="0BE24955">
      <w:pPr>
        <w:spacing w:line="600" w:lineRule="exact"/>
        <w:ind w:left="880"/>
        <w:rPr>
          <w:rFonts w:ascii="宋体"/>
          <w:b/>
          <w:spacing w:val="30"/>
          <w:sz w:val="32"/>
          <w:u w:val="single"/>
        </w:rPr>
      </w:pPr>
      <w:r>
        <w:rPr>
          <w:rFonts w:hint="eastAsia" w:ascii="宋体"/>
          <w:sz w:val="32"/>
        </w:rPr>
        <w:t>课</w:t>
      </w:r>
      <w:r>
        <w:rPr>
          <w:rFonts w:hint="eastAsia" w:ascii="宋体"/>
          <w:sz w:val="32"/>
          <w:lang w:val="en-US" w:eastAsia="zh-CN"/>
        </w:rPr>
        <w:t xml:space="preserve"> </w:t>
      </w:r>
      <w:r>
        <w:rPr>
          <w:rFonts w:hint="eastAsia" w:ascii="宋体"/>
          <w:sz w:val="32"/>
        </w:rPr>
        <w:t>题</w:t>
      </w:r>
      <w:r>
        <w:rPr>
          <w:rFonts w:hint="eastAsia" w:ascii="宋体"/>
          <w:sz w:val="32"/>
          <w:lang w:val="en-US" w:eastAsia="zh-CN"/>
        </w:rPr>
        <w:t xml:space="preserve"> 编 </w:t>
      </w:r>
      <w:r>
        <w:rPr>
          <w:rFonts w:hint="eastAsia" w:ascii="宋体"/>
          <w:sz w:val="32"/>
        </w:rPr>
        <w:t>号</w:t>
      </w:r>
      <w:r>
        <w:rPr>
          <w:rFonts w:ascii="宋体"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 xml:space="preserve">         </w:t>
      </w:r>
      <w:r>
        <w:rPr>
          <w:rFonts w:hint="eastAsia" w:ascii="宋体"/>
          <w:b/>
          <w:spacing w:val="30"/>
          <w:sz w:val="32"/>
          <w:u w:val="single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 </w:t>
      </w:r>
      <w:r>
        <w:rPr>
          <w:rFonts w:hint="eastAsia" w:ascii="宋体" w:eastAsia="宋体"/>
          <w:b/>
          <w:spacing w:val="30"/>
          <w:sz w:val="32"/>
          <w:u w:val="single"/>
          <w:lang w:val="en-US" w:eastAsia="zh-CN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ab/>
      </w:r>
    </w:p>
    <w:p w14:paraId="653D05B1">
      <w:pPr>
        <w:spacing w:line="600" w:lineRule="exact"/>
        <w:ind w:left="880"/>
        <w:rPr>
          <w:rFonts w:ascii="宋体"/>
          <w:sz w:val="32"/>
          <w:u w:val="single"/>
        </w:rPr>
      </w:pPr>
      <w:r>
        <w:rPr>
          <w:rFonts w:hint="eastAsia" w:ascii="宋体"/>
          <w:sz w:val="32"/>
        </w:rPr>
        <w:t>课 题 名 称</w:t>
      </w:r>
      <w:r>
        <w:rPr>
          <w:rFonts w:ascii="宋体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        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 xml:space="preserve">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</w:p>
    <w:p w14:paraId="26EC8875">
      <w:pPr>
        <w:spacing w:line="600" w:lineRule="exact"/>
        <w:ind w:left="880"/>
        <w:rPr>
          <w:rFonts w:hint="eastAsia" w:ascii="宋体"/>
          <w:spacing w:val="30"/>
          <w:sz w:val="32"/>
        </w:rPr>
      </w:pPr>
      <w:r>
        <w:rPr>
          <w:rFonts w:hint="eastAsia" w:ascii="宋体"/>
          <w:spacing w:val="30"/>
          <w:sz w:val="32"/>
        </w:rPr>
        <w:t>课题负责人</w:t>
      </w:r>
      <w:r>
        <w:rPr>
          <w:rFonts w:ascii="宋体"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 xml:space="preserve">             </w:t>
      </w:r>
      <w:r>
        <w:rPr>
          <w:rFonts w:ascii="宋体"/>
          <w:spacing w:val="30"/>
          <w:sz w:val="32"/>
          <w:u w:val="single"/>
        </w:rPr>
        <w:tab/>
      </w:r>
    </w:p>
    <w:p w14:paraId="67CC186A">
      <w:pPr>
        <w:spacing w:line="600" w:lineRule="exact"/>
        <w:ind w:left="880"/>
        <w:rPr>
          <w:rFonts w:hint="eastAsia" w:ascii="宋体"/>
          <w:sz w:val="32"/>
          <w:u w:val="single"/>
        </w:rPr>
      </w:pPr>
      <w:r>
        <w:rPr>
          <w:rFonts w:hint="eastAsia" w:ascii="宋体"/>
          <w:sz w:val="32"/>
        </w:rPr>
        <w:t>所 在 单 位</w:t>
      </w:r>
      <w:r>
        <w:rPr>
          <w:rFonts w:ascii="宋体"/>
          <w:sz w:val="32"/>
        </w:rPr>
        <w:t xml:space="preserve"> </w:t>
      </w:r>
      <w:r>
        <w:rPr>
          <w:rFonts w:ascii="宋体"/>
          <w:sz w:val="32"/>
          <w:u w:val="single"/>
        </w:rPr>
        <w:t xml:space="preserve">   </w:t>
      </w:r>
      <w:r>
        <w:rPr>
          <w:rFonts w:ascii="宋体"/>
          <w:b/>
          <w:sz w:val="32"/>
          <w:u w:val="single"/>
        </w:rPr>
        <w:t xml:space="preserve">          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ab/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ascii="宋体"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</w:rPr>
        <w:t xml:space="preserve"> </w:t>
      </w:r>
    </w:p>
    <w:p w14:paraId="4C41D454">
      <w:pPr>
        <w:spacing w:line="600" w:lineRule="exact"/>
        <w:ind w:left="880"/>
        <w:rPr>
          <w:rFonts w:hint="eastAsia" w:ascii="宋体"/>
          <w:sz w:val="32"/>
        </w:rPr>
      </w:pPr>
      <w:r>
        <w:rPr>
          <w:rFonts w:hint="eastAsia" w:ascii="宋体"/>
          <w:sz w:val="32"/>
        </w:rPr>
        <w:t xml:space="preserve">填 表 日 期 </w:t>
      </w:r>
      <w:r>
        <w:rPr>
          <w:rFonts w:ascii="宋体"/>
          <w:b/>
          <w:sz w:val="32"/>
          <w:u w:val="single"/>
        </w:rPr>
        <w:t xml:space="preserve">   </w:t>
      </w:r>
      <w:r>
        <w:rPr>
          <w:rFonts w:ascii="宋体"/>
          <w:sz w:val="32"/>
          <w:u w:val="single"/>
        </w:rPr>
        <w:tab/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ascii="宋体"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</w:rPr>
        <w:t xml:space="preserve">        </w:t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  <w:u w:val="single"/>
        </w:rPr>
        <w:t xml:space="preserve">  </w:t>
      </w:r>
      <w:r>
        <w:rPr>
          <w:rFonts w:ascii="宋体"/>
          <w:sz w:val="32"/>
          <w:u w:val="single"/>
        </w:rPr>
        <w:t xml:space="preserve">   </w:t>
      </w:r>
      <w:r>
        <w:rPr>
          <w:rFonts w:hint="eastAsia" w:ascii="宋体"/>
          <w:sz w:val="32"/>
        </w:rPr>
        <w:t xml:space="preserve"> </w:t>
      </w:r>
    </w:p>
    <w:p w14:paraId="64311E96">
      <w:pPr>
        <w:spacing w:line="600" w:lineRule="exact"/>
        <w:jc w:val="center"/>
        <w:rPr>
          <w:rFonts w:hint="eastAsia" w:ascii="宋体"/>
          <w:sz w:val="32"/>
        </w:rPr>
      </w:pPr>
    </w:p>
    <w:p w14:paraId="4D3DC419">
      <w:pPr>
        <w:jc w:val="center"/>
        <w:rPr>
          <w:rFonts w:hint="eastAsia"/>
          <w:b/>
          <w:sz w:val="44"/>
        </w:rPr>
      </w:pPr>
    </w:p>
    <w:p w14:paraId="451EC473">
      <w:pPr>
        <w:jc w:val="center"/>
        <w:rPr>
          <w:rFonts w:hint="eastAsia"/>
          <w:b/>
          <w:sz w:val="44"/>
        </w:rPr>
      </w:pPr>
    </w:p>
    <w:p w14:paraId="082ACE43">
      <w:pPr>
        <w:jc w:val="center"/>
        <w:rPr>
          <w:rFonts w:hint="eastAsia"/>
          <w:b/>
          <w:sz w:val="44"/>
        </w:rPr>
      </w:pPr>
    </w:p>
    <w:p w14:paraId="1F446AAB">
      <w:pPr>
        <w:jc w:val="center"/>
        <w:rPr>
          <w:rFonts w:hint="eastAsia" w:ascii="宋体" w:hAnsi="宋体"/>
          <w:bCs/>
          <w:sz w:val="28"/>
        </w:rPr>
      </w:pPr>
      <w:r>
        <w:rPr>
          <w:rFonts w:hint="eastAsia" w:ascii="宋体" w:hAnsi="宋体"/>
          <w:bCs/>
          <w:sz w:val="28"/>
        </w:rPr>
        <w:t>山东省</w:t>
      </w:r>
      <w:r>
        <w:rPr>
          <w:rFonts w:hint="eastAsia" w:ascii="宋体" w:hAnsi="宋体"/>
          <w:bCs/>
          <w:sz w:val="28"/>
          <w:lang w:val="en-US" w:eastAsia="zh-CN"/>
        </w:rPr>
        <w:t>学前教育中心</w:t>
      </w:r>
      <w:r>
        <w:rPr>
          <w:rFonts w:hint="eastAsia" w:ascii="宋体" w:hAnsi="宋体"/>
          <w:bCs/>
          <w:sz w:val="28"/>
        </w:rPr>
        <w:t xml:space="preserve"> 制</w:t>
      </w:r>
    </w:p>
    <w:p w14:paraId="4F48B305">
      <w:pPr>
        <w:jc w:val="center"/>
        <w:rPr>
          <w:rFonts w:hint="eastAsia"/>
          <w:b/>
          <w:sz w:val="44"/>
        </w:rPr>
      </w:pPr>
      <w:r>
        <w:rPr>
          <w:rFonts w:hint="eastAsia" w:ascii="宋体" w:hAnsi="宋体"/>
          <w:bCs/>
          <w:sz w:val="28"/>
        </w:rPr>
        <w:t>20</w:t>
      </w:r>
      <w:r>
        <w:rPr>
          <w:rFonts w:hint="eastAsia" w:ascii="宋体" w:hAnsi="宋体"/>
          <w:bCs/>
          <w:sz w:val="28"/>
          <w:lang w:val="en-US" w:eastAsia="zh-CN"/>
        </w:rPr>
        <w:t>22</w:t>
      </w:r>
      <w:r>
        <w:rPr>
          <w:rFonts w:hint="eastAsia" w:ascii="宋体" w:hAnsi="宋体"/>
          <w:bCs/>
          <w:sz w:val="28"/>
        </w:rPr>
        <w:t>年1</w:t>
      </w:r>
      <w:r>
        <w:rPr>
          <w:rFonts w:hint="eastAsia" w:ascii="宋体" w:hAnsi="宋体"/>
          <w:bCs/>
          <w:sz w:val="28"/>
          <w:lang w:val="en-US" w:eastAsia="zh-CN"/>
        </w:rPr>
        <w:t>0</w:t>
      </w:r>
      <w:r>
        <w:rPr>
          <w:rFonts w:hint="eastAsia" w:ascii="宋体" w:hAnsi="宋体"/>
          <w:bCs/>
          <w:sz w:val="28"/>
        </w:rPr>
        <w:t>月</w:t>
      </w:r>
    </w:p>
    <w:p w14:paraId="0722ADE0">
      <w:pPr>
        <w:jc w:val="center"/>
        <w:rPr>
          <w:rFonts w:hint="eastAsia"/>
          <w:b/>
          <w:sz w:val="44"/>
        </w:rPr>
      </w:pPr>
    </w:p>
    <w:p w14:paraId="744247C8">
      <w:pPr>
        <w:jc w:val="center"/>
        <w:rPr>
          <w:rFonts w:hint="eastAsia"/>
          <w:b/>
          <w:sz w:val="44"/>
        </w:rPr>
      </w:pPr>
    </w:p>
    <w:p w14:paraId="466B1F7F">
      <w:pPr>
        <w:rPr>
          <w:rFonts w:hint="eastAsia"/>
        </w:rPr>
      </w:pPr>
    </w:p>
    <w:p w14:paraId="6740AE0A">
      <w:pPr>
        <w:rPr>
          <w:rFonts w:hint="eastAsia" w:ascii="楷体_GB2312" w:eastAsia="楷体_GB2312"/>
          <w:b/>
          <w:sz w:val="24"/>
        </w:rPr>
      </w:pPr>
    </w:p>
    <w:p w14:paraId="118907FB">
      <w:pPr>
        <w:spacing w:line="400" w:lineRule="exact"/>
        <w:rPr>
          <w:rFonts w:hint="eastAsia" w:ascii="楷体_GB2312" w:hAnsi="楷体_GB2312" w:eastAsia="楷体_GB2312" w:cs="楷体_GB2312"/>
          <w:b w:val="0"/>
          <w:bCs/>
          <w:sz w:val="24"/>
        </w:rPr>
      </w:pPr>
    </w:p>
    <w:p w14:paraId="0F3BDA39">
      <w:pPr>
        <w:spacing w:line="400" w:lineRule="exact"/>
        <w:rPr>
          <w:rFonts w:hint="eastAsia" w:ascii="楷体_GB2312" w:hAnsi="楷体_GB2312" w:eastAsia="楷体_GB2312" w:cs="楷体_GB2312"/>
          <w:b w:val="0"/>
          <w:bCs/>
          <w:sz w:val="24"/>
        </w:rPr>
      </w:pPr>
    </w:p>
    <w:p w14:paraId="512494FC">
      <w:pPr>
        <w:spacing w:line="400" w:lineRule="exact"/>
        <w:rPr>
          <w:rFonts w:hint="eastAsia" w:ascii="楷体_GB2312" w:hAnsi="楷体_GB2312" w:eastAsia="楷体_GB2312" w:cs="楷体_GB2312"/>
          <w:b w:val="0"/>
          <w:bCs/>
          <w:sz w:val="24"/>
        </w:rPr>
      </w:pPr>
      <w:r>
        <w:rPr>
          <w:rFonts w:hint="eastAsia" w:ascii="楷体_GB2312" w:hAnsi="楷体_GB2312" w:eastAsia="楷体_GB2312" w:cs="楷体_GB2312"/>
          <w:b w:val="0"/>
          <w:bCs/>
          <w:sz w:val="24"/>
        </w:rPr>
        <w:t>中期检查活动提示：</w:t>
      </w:r>
    </w:p>
    <w:p w14:paraId="1E5EE25F">
      <w:pPr>
        <w:spacing w:line="400" w:lineRule="exact"/>
        <w:ind w:firstLine="470"/>
        <w:rPr>
          <w:rFonts w:hint="eastAsia" w:ascii="楷体" w:hAnsi="楷体" w:eastAsia="楷体" w:cs="楷体"/>
          <w:b w:val="0"/>
          <w:bCs/>
          <w:sz w:val="24"/>
        </w:rPr>
      </w:pPr>
      <w:r>
        <w:rPr>
          <w:rFonts w:hint="eastAsia" w:ascii="楷体_GB2312" w:hAnsi="楷体_GB2312" w:eastAsia="楷体_GB2312" w:cs="楷体_GB2312"/>
          <w:b w:val="0"/>
          <w:bCs/>
          <w:sz w:val="24"/>
        </w:rPr>
        <w:t>中期检查活动主要是分析已取得的研究成果，研讨课题研究的可持续性，重点是反思、归纳、深化、细化。高等</w:t>
      </w:r>
      <w:r>
        <w:rPr>
          <w:rFonts w:hint="eastAsia" w:ascii="楷体_GB2312" w:hAnsi="楷体_GB2312" w:eastAsia="楷体_GB2312" w:cs="楷体_GB2312"/>
          <w:b w:val="0"/>
          <w:bCs/>
          <w:sz w:val="24"/>
          <w:lang w:val="en-US" w:eastAsia="zh-CN"/>
        </w:rPr>
        <w:t>学校</w:t>
      </w:r>
      <w:r>
        <w:rPr>
          <w:rFonts w:hint="eastAsia" w:ascii="楷体_GB2312" w:hAnsi="楷体_GB2312" w:eastAsia="楷体_GB2312" w:cs="楷体_GB2312"/>
          <w:b w:val="0"/>
          <w:bCs/>
          <w:sz w:val="24"/>
        </w:rPr>
        <w:t>课题的</w:t>
      </w:r>
      <w:r>
        <w:rPr>
          <w:rFonts w:hint="eastAsia" w:ascii="楷体_GB2312" w:hAnsi="楷体_GB2312" w:eastAsia="楷体_GB2312" w:cs="楷体_GB2312"/>
          <w:b w:val="0"/>
          <w:bCs/>
          <w:sz w:val="24"/>
          <w:lang w:val="en-US" w:eastAsia="zh-CN"/>
        </w:rPr>
        <w:t>中期检查</w:t>
      </w:r>
      <w:r>
        <w:rPr>
          <w:rFonts w:hint="eastAsia" w:ascii="楷体_GB2312" w:hAnsi="楷体_GB2312" w:eastAsia="楷体_GB2312" w:cs="楷体_GB2312"/>
          <w:b w:val="0"/>
          <w:bCs/>
          <w:sz w:val="24"/>
        </w:rPr>
        <w:t>活动建议由高等</w:t>
      </w:r>
      <w:r>
        <w:rPr>
          <w:rFonts w:hint="eastAsia" w:ascii="楷体_GB2312" w:hAnsi="楷体_GB2312" w:eastAsia="楷体_GB2312" w:cs="楷体_GB2312"/>
          <w:b w:val="0"/>
          <w:bCs/>
          <w:sz w:val="24"/>
          <w:lang w:val="en-US" w:eastAsia="zh-CN"/>
        </w:rPr>
        <w:t>学校</w:t>
      </w:r>
      <w:r>
        <w:rPr>
          <w:rFonts w:hint="eastAsia" w:ascii="楷体_GB2312" w:hAnsi="楷体_GB2312" w:eastAsia="楷体_GB2312" w:cs="楷体_GB2312"/>
          <w:b w:val="0"/>
          <w:bCs/>
          <w:sz w:val="24"/>
        </w:rPr>
        <w:t>科研管理部门负责组织实施，市</w:t>
      </w:r>
      <w:r>
        <w:rPr>
          <w:rFonts w:hint="eastAsia" w:ascii="楷体_GB2312" w:hAnsi="楷体_GB2312" w:eastAsia="楷体_GB2312" w:cs="楷体_GB2312"/>
          <w:b w:val="0"/>
          <w:bCs/>
          <w:sz w:val="24"/>
          <w:lang w:eastAsia="zh-CN"/>
        </w:rPr>
        <w:t>、</w:t>
      </w:r>
      <w:r>
        <w:rPr>
          <w:rFonts w:hint="eastAsia" w:ascii="楷体_GB2312" w:hAnsi="楷体_GB2312" w:eastAsia="楷体_GB2312" w:cs="楷体_GB2312"/>
          <w:b w:val="0"/>
          <w:bCs/>
          <w:sz w:val="24"/>
        </w:rPr>
        <w:t>县教研机构及幼儿园课题的</w:t>
      </w:r>
      <w:r>
        <w:rPr>
          <w:rFonts w:hint="eastAsia" w:ascii="楷体_GB2312" w:hAnsi="楷体_GB2312" w:eastAsia="楷体_GB2312" w:cs="楷体_GB2312"/>
          <w:b w:val="0"/>
          <w:bCs/>
          <w:sz w:val="24"/>
          <w:lang w:val="en-US" w:eastAsia="zh-CN"/>
        </w:rPr>
        <w:t>中期检查</w:t>
      </w:r>
      <w:r>
        <w:rPr>
          <w:rFonts w:hint="eastAsia" w:ascii="楷体_GB2312" w:hAnsi="楷体_GB2312" w:eastAsia="楷体_GB2312" w:cs="楷体_GB2312"/>
          <w:b w:val="0"/>
          <w:bCs/>
          <w:sz w:val="24"/>
        </w:rPr>
        <w:t>活动建议由市教育（教体）局</w:t>
      </w:r>
      <w:r>
        <w:rPr>
          <w:rFonts w:hint="eastAsia" w:ascii="楷体_GB2312" w:hAnsi="楷体_GB2312" w:eastAsia="楷体_GB2312" w:cs="楷体_GB2312"/>
          <w:b w:val="0"/>
          <w:bCs/>
          <w:sz w:val="24"/>
          <w:lang w:val="en-US" w:eastAsia="zh-CN"/>
        </w:rPr>
        <w:t>负责</w:t>
      </w:r>
      <w:r>
        <w:rPr>
          <w:rFonts w:hint="eastAsia" w:ascii="楷体_GB2312" w:hAnsi="楷体_GB2312" w:eastAsia="楷体_GB2312" w:cs="楷体_GB2312"/>
          <w:b w:val="0"/>
          <w:bCs/>
          <w:sz w:val="24"/>
        </w:rPr>
        <w:t>组织</w:t>
      </w:r>
      <w:r>
        <w:rPr>
          <w:rFonts w:hint="eastAsia" w:ascii="楷体_GB2312" w:hAnsi="楷体_GB2312" w:eastAsia="楷体_GB2312" w:cs="楷体_GB2312"/>
          <w:b w:val="0"/>
          <w:bCs/>
          <w:sz w:val="24"/>
          <w:lang w:val="en-US" w:eastAsia="zh-CN"/>
        </w:rPr>
        <w:t>实施</w:t>
      </w:r>
      <w:r>
        <w:rPr>
          <w:rFonts w:hint="eastAsia" w:ascii="楷体_GB2312" w:hAnsi="楷体_GB2312" w:eastAsia="楷体_GB2312" w:cs="楷体_GB2312"/>
          <w:b w:val="0"/>
          <w:bCs/>
          <w:sz w:val="24"/>
        </w:rPr>
        <w:t>，</w:t>
      </w:r>
      <w:r>
        <w:rPr>
          <w:rFonts w:hint="eastAsia" w:ascii="楷体_GB2312" w:hAnsi="楷体_GB2312" w:eastAsia="楷体_GB2312" w:cs="楷体_GB2312"/>
          <w:b w:val="0"/>
          <w:bCs/>
          <w:sz w:val="24"/>
          <w:lang w:val="en-US" w:eastAsia="zh-CN"/>
        </w:rPr>
        <w:t>中期检查专家不少于3人，其中课题组外专家应不少于2人，</w:t>
      </w:r>
      <w:r>
        <w:rPr>
          <w:rFonts w:hint="eastAsia" w:ascii="楷体_GB2312" w:hAnsi="楷体_GB2312" w:eastAsia="楷体_GB2312" w:cs="楷体_GB2312"/>
          <w:b w:val="0"/>
          <w:bCs/>
          <w:sz w:val="24"/>
        </w:rPr>
        <w:t>并尽可能向社会开放。</w:t>
      </w:r>
    </w:p>
    <w:tbl>
      <w:tblPr>
        <w:tblStyle w:val="37"/>
        <w:tblpPr w:leftFromText="180" w:rightFromText="180" w:vertAnchor="text" w:horzAnchor="margin" w:tblpXSpec="left" w:tblpY="31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39ED1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0" w:hRule="atLeast"/>
        </w:trPr>
        <w:tc>
          <w:tcPr>
            <w:tcW w:w="5000" w:type="pct"/>
            <w:noWrap w:val="0"/>
            <w:vAlign w:val="top"/>
          </w:tcPr>
          <w:p w14:paraId="65F886AE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黑体" w:hAnsi="黑体" w:eastAsia="黑体" w:cs="黑体"/>
              </w:rPr>
              <w:t>一、中期检查活动简况：</w:t>
            </w:r>
            <w:r>
              <w:rPr>
                <w:rFonts w:hint="eastAsia" w:ascii="宋体" w:hAnsi="宋体" w:eastAsia="宋体" w:cs="宋体"/>
              </w:rPr>
              <w:t>检查时间、地点、评议专家、参与人员等。</w:t>
            </w:r>
          </w:p>
          <w:p w14:paraId="6091BF38">
            <w:pPr>
              <w:rPr>
                <w:rFonts w:hint="eastAsia"/>
              </w:rPr>
            </w:pPr>
          </w:p>
          <w:p w14:paraId="4B84315D">
            <w:pPr>
              <w:ind w:left="6825" w:hanging="6825"/>
              <w:rPr>
                <w:rFonts w:hint="eastAsia"/>
              </w:rPr>
            </w:pPr>
          </w:p>
          <w:p w14:paraId="0EFC598A">
            <w:pPr>
              <w:ind w:left="6825" w:hanging="6825"/>
              <w:rPr>
                <w:rFonts w:hint="eastAsia"/>
              </w:rPr>
            </w:pPr>
          </w:p>
          <w:p w14:paraId="5CEBFC18">
            <w:pPr>
              <w:ind w:left="6825" w:hanging="6825"/>
              <w:rPr>
                <w:rFonts w:hint="eastAsia"/>
              </w:rPr>
            </w:pPr>
          </w:p>
          <w:p w14:paraId="658A0D18">
            <w:pPr>
              <w:ind w:left="6825" w:hanging="6825"/>
              <w:rPr>
                <w:rFonts w:hint="eastAsia"/>
              </w:rPr>
            </w:pPr>
          </w:p>
          <w:p w14:paraId="063E0ED1">
            <w:pPr>
              <w:ind w:left="6825" w:hanging="6825"/>
              <w:rPr>
                <w:rFonts w:hint="eastAsia"/>
              </w:rPr>
            </w:pPr>
          </w:p>
          <w:p w14:paraId="70C64429">
            <w:pPr>
              <w:ind w:left="6825" w:hanging="6825"/>
              <w:rPr>
                <w:rFonts w:hint="eastAsia"/>
              </w:rPr>
            </w:pPr>
          </w:p>
          <w:p w14:paraId="49EEC0B8">
            <w:pPr>
              <w:ind w:left="6825" w:hanging="6825"/>
              <w:rPr>
                <w:rFonts w:hint="eastAsia"/>
              </w:rPr>
            </w:pPr>
          </w:p>
          <w:p w14:paraId="41DE1F03">
            <w:pPr>
              <w:ind w:left="6825" w:hanging="6825"/>
              <w:rPr>
                <w:rFonts w:hint="eastAsia"/>
              </w:rPr>
            </w:pPr>
          </w:p>
          <w:p w14:paraId="18EF3240">
            <w:pPr>
              <w:ind w:left="6825" w:hanging="6825"/>
              <w:rPr>
                <w:rFonts w:hint="eastAsia"/>
              </w:rPr>
            </w:pPr>
          </w:p>
        </w:tc>
      </w:tr>
    </w:tbl>
    <w:p w14:paraId="1CEB0D46">
      <w:pPr>
        <w:rPr>
          <w:vanish/>
        </w:rPr>
      </w:pPr>
    </w:p>
    <w:tbl>
      <w:tblPr>
        <w:tblStyle w:val="3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8"/>
        <w:gridCol w:w="4563"/>
      </w:tblGrid>
      <w:tr w14:paraId="58510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33" w:hRule="atLeast"/>
        </w:trPr>
        <w:tc>
          <w:tcPr>
            <w:tcW w:w="5000" w:type="pct"/>
            <w:gridSpan w:val="2"/>
            <w:noWrap w:val="0"/>
            <w:vAlign w:val="top"/>
          </w:tcPr>
          <w:p w14:paraId="3410DB29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黑体" w:hAnsi="黑体" w:eastAsia="黑体" w:cs="黑体"/>
              </w:rPr>
              <w:t>二、中期报告要点：</w:t>
            </w:r>
            <w:r>
              <w:rPr>
                <w:rFonts w:hint="eastAsia" w:ascii="宋体" w:hAnsi="宋体" w:eastAsia="宋体" w:cs="宋体"/>
              </w:rPr>
              <w:t>研究工作主要进展、阶段性成果、主要创新点、存在问题、重要变更、下一步计划、可预期成果等，限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</w:rPr>
              <w:t>000字左右（可加页）。</w:t>
            </w:r>
          </w:p>
          <w:p w14:paraId="76C27518">
            <w:pPr>
              <w:rPr>
                <w:rFonts w:hint="eastAsia"/>
              </w:rPr>
            </w:pPr>
          </w:p>
          <w:p w14:paraId="463CBEEE">
            <w:pPr>
              <w:rPr>
                <w:rFonts w:hint="eastAsia"/>
              </w:rPr>
            </w:pPr>
          </w:p>
          <w:p w14:paraId="67B51510">
            <w:pPr>
              <w:rPr>
                <w:rFonts w:hint="eastAsia"/>
              </w:rPr>
            </w:pPr>
          </w:p>
          <w:p w14:paraId="2CAE5F65">
            <w:pPr>
              <w:rPr>
                <w:rFonts w:hint="eastAsia"/>
              </w:rPr>
            </w:pPr>
          </w:p>
          <w:p w14:paraId="00E552E6">
            <w:pPr>
              <w:rPr>
                <w:rFonts w:hint="eastAsia"/>
              </w:rPr>
            </w:pPr>
          </w:p>
          <w:p w14:paraId="25EBBF62">
            <w:pPr>
              <w:rPr>
                <w:rFonts w:hint="eastAsia"/>
              </w:rPr>
            </w:pPr>
          </w:p>
          <w:p w14:paraId="2DAEEFE9">
            <w:pPr>
              <w:rPr>
                <w:rFonts w:hint="eastAsia"/>
              </w:rPr>
            </w:pPr>
          </w:p>
          <w:p w14:paraId="78D8C7C4">
            <w:pPr>
              <w:rPr>
                <w:rFonts w:hint="eastAsia"/>
              </w:rPr>
            </w:pPr>
          </w:p>
          <w:p w14:paraId="79D763BA">
            <w:pPr>
              <w:rPr>
                <w:rFonts w:hint="eastAsia"/>
              </w:rPr>
            </w:pPr>
          </w:p>
          <w:p w14:paraId="20E53F49">
            <w:pPr>
              <w:rPr>
                <w:rFonts w:hint="eastAsia"/>
              </w:rPr>
            </w:pPr>
          </w:p>
          <w:p w14:paraId="27425B81">
            <w:pPr>
              <w:rPr>
                <w:rFonts w:hint="eastAsia"/>
              </w:rPr>
            </w:pPr>
          </w:p>
          <w:p w14:paraId="6F7B8212">
            <w:pPr>
              <w:rPr>
                <w:rFonts w:hint="eastAsia"/>
              </w:rPr>
            </w:pPr>
          </w:p>
          <w:p w14:paraId="0F924C55">
            <w:pPr>
              <w:rPr>
                <w:rFonts w:hint="eastAsia"/>
              </w:rPr>
            </w:pPr>
          </w:p>
          <w:p w14:paraId="5313AD95">
            <w:pPr>
              <w:rPr>
                <w:rFonts w:hint="eastAsia"/>
              </w:rPr>
            </w:pPr>
          </w:p>
          <w:p w14:paraId="5C726DB8">
            <w:pPr>
              <w:rPr>
                <w:rFonts w:hint="eastAsia"/>
              </w:rPr>
            </w:pPr>
          </w:p>
          <w:p w14:paraId="21BC02D0">
            <w:pPr>
              <w:rPr>
                <w:rFonts w:hint="eastAsia"/>
              </w:rPr>
            </w:pPr>
          </w:p>
          <w:p w14:paraId="1EDA3192">
            <w:pPr>
              <w:rPr>
                <w:rFonts w:hint="eastAsia"/>
              </w:rPr>
            </w:pPr>
          </w:p>
          <w:p w14:paraId="030DA7DF">
            <w:pPr>
              <w:rPr>
                <w:rFonts w:hint="eastAsia"/>
              </w:rPr>
            </w:pPr>
          </w:p>
          <w:p w14:paraId="2DDA5825">
            <w:pPr>
              <w:rPr>
                <w:rFonts w:hint="eastAsia"/>
              </w:rPr>
            </w:pPr>
          </w:p>
          <w:p w14:paraId="12A7EBD3">
            <w:pPr>
              <w:rPr>
                <w:rFonts w:hint="eastAsia"/>
              </w:rPr>
            </w:pPr>
          </w:p>
          <w:p w14:paraId="53F267A8">
            <w:pPr>
              <w:rPr>
                <w:rFonts w:hint="eastAsia"/>
              </w:rPr>
            </w:pPr>
          </w:p>
          <w:p w14:paraId="5EEDCEA8">
            <w:pPr>
              <w:rPr>
                <w:rFonts w:hint="eastAsia"/>
              </w:rPr>
            </w:pPr>
          </w:p>
          <w:p w14:paraId="704A6258">
            <w:pPr>
              <w:rPr>
                <w:rFonts w:hint="eastAsia"/>
              </w:rPr>
            </w:pPr>
          </w:p>
          <w:p w14:paraId="7DE0CE99">
            <w:pPr>
              <w:rPr>
                <w:rFonts w:hint="eastAsia"/>
              </w:rPr>
            </w:pPr>
          </w:p>
          <w:p w14:paraId="4961AD96">
            <w:pPr>
              <w:rPr>
                <w:rFonts w:hint="eastAsia"/>
              </w:rPr>
            </w:pPr>
          </w:p>
          <w:p w14:paraId="13557C5E">
            <w:pPr>
              <w:rPr>
                <w:rFonts w:hint="eastAsia"/>
              </w:rPr>
            </w:pPr>
          </w:p>
          <w:p w14:paraId="00C2068B">
            <w:pPr>
              <w:rPr>
                <w:rFonts w:hint="eastAsia"/>
              </w:rPr>
            </w:pPr>
          </w:p>
          <w:p w14:paraId="6012D684">
            <w:pPr>
              <w:rPr>
                <w:rFonts w:hint="eastAsia"/>
              </w:rPr>
            </w:pPr>
          </w:p>
          <w:p w14:paraId="0520CBD8">
            <w:pPr>
              <w:rPr>
                <w:rFonts w:hint="eastAsia"/>
              </w:rPr>
            </w:pPr>
          </w:p>
          <w:p w14:paraId="370ABCAF">
            <w:pPr>
              <w:rPr>
                <w:rFonts w:hint="eastAsia"/>
              </w:rPr>
            </w:pPr>
          </w:p>
          <w:p w14:paraId="08C4A4BB">
            <w:pPr>
              <w:rPr>
                <w:rFonts w:hint="eastAsia"/>
              </w:rPr>
            </w:pPr>
          </w:p>
          <w:p w14:paraId="17F7463C">
            <w:pPr>
              <w:ind w:left="6825" w:hanging="682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课题负责人签名</w:t>
            </w:r>
          </w:p>
          <w:p w14:paraId="39745595">
            <w:pPr>
              <w:ind w:left="6825" w:hanging="6825"/>
              <w:jc w:val="center"/>
              <w:rPr>
                <w:rFonts w:hint="eastAsia"/>
              </w:rPr>
            </w:pPr>
          </w:p>
          <w:p w14:paraId="2652ED62">
            <w:pPr>
              <w:ind w:left="6825" w:hanging="6825"/>
              <w:rPr>
                <w:rFonts w:hint="eastAsia"/>
              </w:rPr>
            </w:pPr>
          </w:p>
          <w:p w14:paraId="0AF14B8D">
            <w:pPr>
              <w:ind w:left="6825" w:hanging="6825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年  月  日 </w:t>
            </w:r>
          </w:p>
          <w:p w14:paraId="66C99AE6">
            <w:pPr>
              <w:ind w:left="6825" w:hanging="6825"/>
              <w:rPr>
                <w:rFonts w:hint="eastAsia"/>
              </w:rPr>
            </w:pPr>
          </w:p>
          <w:p w14:paraId="4E9FE623">
            <w:pPr>
              <w:rPr>
                <w:rFonts w:hint="eastAsia"/>
              </w:rPr>
            </w:pPr>
          </w:p>
          <w:p w14:paraId="1290468F">
            <w:pPr>
              <w:rPr>
                <w:rFonts w:hint="eastAsia"/>
              </w:rPr>
            </w:pPr>
          </w:p>
        </w:tc>
      </w:tr>
      <w:tr w14:paraId="0779A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6" w:hRule="atLeast"/>
        </w:trPr>
        <w:tc>
          <w:tcPr>
            <w:tcW w:w="5000" w:type="pct"/>
            <w:gridSpan w:val="2"/>
            <w:noWrap w:val="0"/>
            <w:vAlign w:val="top"/>
          </w:tcPr>
          <w:p w14:paraId="095B943E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黑体" w:hAnsi="黑体" w:eastAsia="黑体" w:cs="黑体"/>
              </w:rPr>
              <w:t>三、主要阶段性成果及影响：</w:t>
            </w:r>
            <w:r>
              <w:rPr>
                <w:rFonts w:hint="eastAsia" w:ascii="宋体" w:hAnsi="宋体" w:eastAsia="宋体" w:cs="宋体"/>
              </w:rPr>
              <w:t>成果名称、成果形式、完成或发表时间、成果影响等，限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</w:rPr>
              <w:t>00字左右（可加页）。</w:t>
            </w:r>
          </w:p>
          <w:p w14:paraId="5431CC65">
            <w:pPr>
              <w:rPr>
                <w:rFonts w:hint="eastAsia"/>
              </w:rPr>
            </w:pPr>
          </w:p>
          <w:p w14:paraId="55FB6030">
            <w:pPr>
              <w:rPr>
                <w:rFonts w:hint="eastAsia"/>
              </w:rPr>
            </w:pPr>
          </w:p>
          <w:p w14:paraId="518F3E7C">
            <w:pPr>
              <w:rPr>
                <w:rFonts w:hint="eastAsia"/>
              </w:rPr>
            </w:pPr>
          </w:p>
          <w:p w14:paraId="42311413">
            <w:pPr>
              <w:rPr>
                <w:rFonts w:hint="eastAsia"/>
              </w:rPr>
            </w:pPr>
          </w:p>
          <w:p w14:paraId="73C4673E">
            <w:pPr>
              <w:rPr>
                <w:rFonts w:hint="eastAsia"/>
              </w:rPr>
            </w:pPr>
          </w:p>
          <w:p w14:paraId="61B3B3E4">
            <w:pPr>
              <w:rPr>
                <w:rFonts w:hint="eastAsia"/>
              </w:rPr>
            </w:pPr>
          </w:p>
          <w:p w14:paraId="529F111E">
            <w:pPr>
              <w:rPr>
                <w:rFonts w:hint="eastAsia"/>
              </w:rPr>
            </w:pPr>
          </w:p>
          <w:p w14:paraId="0A4FE707">
            <w:pPr>
              <w:rPr>
                <w:rFonts w:hint="eastAsia"/>
              </w:rPr>
            </w:pPr>
          </w:p>
          <w:p w14:paraId="6B1DA523">
            <w:pPr>
              <w:rPr>
                <w:rFonts w:hint="eastAsia"/>
              </w:rPr>
            </w:pPr>
          </w:p>
          <w:p w14:paraId="64D9A042">
            <w:pPr>
              <w:rPr>
                <w:rFonts w:hint="eastAsia"/>
              </w:rPr>
            </w:pPr>
          </w:p>
          <w:p w14:paraId="66B3407E">
            <w:pPr>
              <w:rPr>
                <w:rFonts w:hint="eastAsia"/>
              </w:rPr>
            </w:pPr>
          </w:p>
          <w:p w14:paraId="2FDAC6D1">
            <w:pPr>
              <w:rPr>
                <w:rFonts w:hint="eastAsia"/>
              </w:rPr>
            </w:pPr>
          </w:p>
          <w:p w14:paraId="1A4E07BF">
            <w:pPr>
              <w:rPr>
                <w:rFonts w:hint="eastAsia"/>
              </w:rPr>
            </w:pPr>
          </w:p>
          <w:p w14:paraId="2573164F">
            <w:pPr>
              <w:rPr>
                <w:rFonts w:hint="eastAsia"/>
              </w:rPr>
            </w:pPr>
          </w:p>
          <w:p w14:paraId="48467B12">
            <w:pPr>
              <w:rPr>
                <w:rFonts w:hint="eastAsia"/>
              </w:rPr>
            </w:pPr>
          </w:p>
          <w:p w14:paraId="243EE390">
            <w:pPr>
              <w:rPr>
                <w:rFonts w:hint="eastAsia"/>
              </w:rPr>
            </w:pPr>
          </w:p>
          <w:p w14:paraId="110F8A6A">
            <w:pPr>
              <w:rPr>
                <w:rFonts w:hint="eastAsia"/>
              </w:rPr>
            </w:pPr>
          </w:p>
          <w:p w14:paraId="48BED037">
            <w:pPr>
              <w:rPr>
                <w:rFonts w:hint="eastAsia"/>
              </w:rPr>
            </w:pPr>
          </w:p>
          <w:p w14:paraId="356EC6B2">
            <w:pPr>
              <w:rPr>
                <w:rFonts w:hint="eastAsia"/>
              </w:rPr>
            </w:pPr>
          </w:p>
          <w:p w14:paraId="677215AA">
            <w:pPr>
              <w:rPr>
                <w:rFonts w:hint="eastAsia"/>
              </w:rPr>
            </w:pPr>
          </w:p>
          <w:p w14:paraId="75401F68">
            <w:pPr>
              <w:rPr>
                <w:rFonts w:hint="eastAsia"/>
              </w:rPr>
            </w:pPr>
          </w:p>
          <w:p w14:paraId="1F639307">
            <w:pPr>
              <w:rPr>
                <w:rFonts w:hint="eastAsia"/>
              </w:rPr>
            </w:pPr>
          </w:p>
          <w:p w14:paraId="3912E3FC">
            <w:pPr>
              <w:rPr>
                <w:rFonts w:hint="eastAsia"/>
              </w:rPr>
            </w:pPr>
          </w:p>
          <w:p w14:paraId="4927AAE1">
            <w:pPr>
              <w:rPr>
                <w:rFonts w:hint="eastAsia"/>
              </w:rPr>
            </w:pPr>
          </w:p>
          <w:p w14:paraId="6998F34F">
            <w:pPr>
              <w:rPr>
                <w:rFonts w:hint="eastAsia"/>
              </w:rPr>
            </w:pPr>
          </w:p>
          <w:p w14:paraId="12E39B65">
            <w:pPr>
              <w:rPr>
                <w:rFonts w:hint="eastAsia"/>
              </w:rPr>
            </w:pPr>
          </w:p>
          <w:p w14:paraId="51F7C576">
            <w:pPr>
              <w:rPr>
                <w:rFonts w:hint="eastAsia"/>
              </w:rPr>
            </w:pPr>
          </w:p>
          <w:p w14:paraId="346D5F1A">
            <w:pPr>
              <w:rPr>
                <w:rFonts w:hint="eastAsia"/>
              </w:rPr>
            </w:pPr>
          </w:p>
          <w:p w14:paraId="20239081">
            <w:pPr>
              <w:rPr>
                <w:rFonts w:hint="eastAsia"/>
              </w:rPr>
            </w:pPr>
          </w:p>
          <w:p w14:paraId="1EBDD88C">
            <w:pPr>
              <w:rPr>
                <w:rFonts w:hint="eastAsia"/>
              </w:rPr>
            </w:pPr>
          </w:p>
          <w:p w14:paraId="08DEFB6F">
            <w:pPr>
              <w:rPr>
                <w:rFonts w:hint="eastAsia"/>
              </w:rPr>
            </w:pPr>
          </w:p>
          <w:p w14:paraId="71052BB0">
            <w:pPr>
              <w:rPr>
                <w:rFonts w:hint="eastAsia"/>
              </w:rPr>
            </w:pPr>
          </w:p>
          <w:p w14:paraId="002DB251">
            <w:pPr>
              <w:rPr>
                <w:rFonts w:hint="eastAsia"/>
              </w:rPr>
            </w:pPr>
          </w:p>
          <w:p w14:paraId="26128F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</w:p>
          <w:p w14:paraId="5428BDF4">
            <w:pPr>
              <w:jc w:val="center"/>
              <w:rPr>
                <w:rFonts w:hint="eastAsia"/>
              </w:rPr>
            </w:pPr>
          </w:p>
          <w:p w14:paraId="42AAECFD">
            <w:pPr>
              <w:jc w:val="center"/>
              <w:rPr>
                <w:rFonts w:hint="eastAsia"/>
              </w:rPr>
            </w:pPr>
          </w:p>
          <w:p w14:paraId="6E72AC09">
            <w:pPr>
              <w:rPr>
                <w:rFonts w:hint="eastAsia"/>
              </w:rPr>
            </w:pPr>
          </w:p>
          <w:p w14:paraId="78B95856">
            <w:pPr>
              <w:rPr>
                <w:rFonts w:hint="eastAsia"/>
              </w:rPr>
            </w:pPr>
          </w:p>
        </w:tc>
      </w:tr>
      <w:tr w14:paraId="5F223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6" w:hRule="atLeast"/>
        </w:trPr>
        <w:tc>
          <w:tcPr>
            <w:tcW w:w="5000" w:type="pct"/>
            <w:gridSpan w:val="2"/>
            <w:noWrap w:val="0"/>
            <w:vAlign w:val="top"/>
          </w:tcPr>
          <w:p w14:paraId="76FA3DEB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黑体" w:hAnsi="黑体" w:eastAsia="黑体" w:cs="黑体"/>
              </w:rPr>
              <w:t>四、专家评估要点：</w:t>
            </w:r>
            <w:r>
              <w:rPr>
                <w:rFonts w:hint="eastAsia" w:ascii="宋体" w:hAnsi="宋体" w:eastAsia="宋体" w:cs="宋体"/>
              </w:rPr>
              <w:t>侧重于过程性评估，检查前期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落实情况，进行可持续性评估，调整研究计划建议等，限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</w:rPr>
              <w:t>00字左右（可加页）。</w:t>
            </w:r>
          </w:p>
          <w:p w14:paraId="46E96DB7">
            <w:pPr>
              <w:rPr>
                <w:rFonts w:hint="eastAsia"/>
              </w:rPr>
            </w:pPr>
          </w:p>
          <w:p w14:paraId="4C6C30AB">
            <w:pPr>
              <w:rPr>
                <w:rFonts w:hint="eastAsia"/>
              </w:rPr>
            </w:pPr>
          </w:p>
          <w:p w14:paraId="1FAA21B4">
            <w:pPr>
              <w:rPr>
                <w:rFonts w:hint="eastAsia"/>
              </w:rPr>
            </w:pPr>
          </w:p>
          <w:p w14:paraId="7DDAD62E">
            <w:pPr>
              <w:rPr>
                <w:rFonts w:hint="eastAsia"/>
              </w:rPr>
            </w:pPr>
          </w:p>
          <w:p w14:paraId="2CDA0B7C">
            <w:pPr>
              <w:rPr>
                <w:rFonts w:hint="eastAsia"/>
              </w:rPr>
            </w:pPr>
          </w:p>
          <w:p w14:paraId="3CEEAB1B">
            <w:pPr>
              <w:rPr>
                <w:rFonts w:hint="eastAsia"/>
              </w:rPr>
            </w:pPr>
          </w:p>
          <w:p w14:paraId="3363CA01">
            <w:pPr>
              <w:rPr>
                <w:rFonts w:hint="eastAsia"/>
              </w:rPr>
            </w:pPr>
          </w:p>
          <w:p w14:paraId="7F3C83B5">
            <w:pPr>
              <w:rPr>
                <w:rFonts w:hint="eastAsia"/>
              </w:rPr>
            </w:pPr>
          </w:p>
          <w:p w14:paraId="30EF2582">
            <w:pPr>
              <w:rPr>
                <w:rFonts w:hint="eastAsia"/>
              </w:rPr>
            </w:pPr>
          </w:p>
          <w:p w14:paraId="20F27F9A">
            <w:pPr>
              <w:rPr>
                <w:rFonts w:hint="eastAsia"/>
              </w:rPr>
            </w:pPr>
          </w:p>
          <w:p w14:paraId="5508BB11">
            <w:pPr>
              <w:rPr>
                <w:rFonts w:hint="eastAsia"/>
              </w:rPr>
            </w:pPr>
          </w:p>
          <w:p w14:paraId="11C4AEFC">
            <w:pPr>
              <w:rPr>
                <w:rFonts w:hint="eastAsia"/>
              </w:rPr>
            </w:pPr>
          </w:p>
          <w:p w14:paraId="48CEBE62">
            <w:pPr>
              <w:rPr>
                <w:rFonts w:hint="eastAsia"/>
              </w:rPr>
            </w:pPr>
          </w:p>
          <w:p w14:paraId="69EFDA25">
            <w:pPr>
              <w:rPr>
                <w:rFonts w:hint="eastAsia"/>
              </w:rPr>
            </w:pPr>
          </w:p>
          <w:p w14:paraId="7D8A5D3B">
            <w:pPr>
              <w:rPr>
                <w:rFonts w:hint="eastAsia"/>
              </w:rPr>
            </w:pPr>
          </w:p>
          <w:p w14:paraId="5138C139">
            <w:pPr>
              <w:rPr>
                <w:rFonts w:hint="eastAsia"/>
              </w:rPr>
            </w:pPr>
          </w:p>
          <w:p w14:paraId="4D6639AA">
            <w:pPr>
              <w:rPr>
                <w:rFonts w:hint="eastAsia"/>
              </w:rPr>
            </w:pPr>
          </w:p>
          <w:p w14:paraId="679D8423">
            <w:pPr>
              <w:rPr>
                <w:rFonts w:hint="eastAsia"/>
              </w:rPr>
            </w:pPr>
          </w:p>
          <w:p w14:paraId="3A3CDFCC">
            <w:pPr>
              <w:rPr>
                <w:rFonts w:hint="eastAsia"/>
              </w:rPr>
            </w:pPr>
          </w:p>
          <w:p w14:paraId="37F5BE3A">
            <w:pPr>
              <w:rPr>
                <w:rFonts w:hint="eastAsia"/>
              </w:rPr>
            </w:pPr>
          </w:p>
          <w:p w14:paraId="40C6FAF1">
            <w:pPr>
              <w:rPr>
                <w:rFonts w:hint="eastAsia"/>
              </w:rPr>
            </w:pPr>
          </w:p>
          <w:p w14:paraId="153FE0EC">
            <w:pPr>
              <w:rPr>
                <w:rFonts w:hint="eastAsia"/>
              </w:rPr>
            </w:pPr>
          </w:p>
          <w:p w14:paraId="3C757879">
            <w:pPr>
              <w:rPr>
                <w:rFonts w:hint="eastAsia"/>
              </w:rPr>
            </w:pPr>
          </w:p>
          <w:p w14:paraId="17CE98B1">
            <w:pPr>
              <w:rPr>
                <w:rFonts w:hint="eastAsia"/>
              </w:rPr>
            </w:pPr>
          </w:p>
          <w:p w14:paraId="36C70569">
            <w:pPr>
              <w:rPr>
                <w:rFonts w:hint="eastAsia"/>
              </w:rPr>
            </w:pPr>
          </w:p>
          <w:p w14:paraId="1D56738B">
            <w:pPr>
              <w:rPr>
                <w:rFonts w:hint="eastAsia"/>
              </w:rPr>
            </w:pPr>
          </w:p>
          <w:p w14:paraId="70C37DC0">
            <w:pPr>
              <w:rPr>
                <w:rFonts w:hint="eastAsia"/>
              </w:rPr>
            </w:pPr>
          </w:p>
          <w:p w14:paraId="6F034083">
            <w:pPr>
              <w:rPr>
                <w:rFonts w:hint="eastAsia"/>
              </w:rPr>
            </w:pPr>
          </w:p>
          <w:p w14:paraId="1A2A65AC">
            <w:pPr>
              <w:rPr>
                <w:rFonts w:hint="eastAsia"/>
              </w:rPr>
            </w:pPr>
          </w:p>
          <w:p w14:paraId="4479FFCE">
            <w:pPr>
              <w:rPr>
                <w:rFonts w:hint="eastAsia"/>
              </w:rPr>
            </w:pPr>
          </w:p>
          <w:p w14:paraId="111F8D46">
            <w:pPr>
              <w:rPr>
                <w:rFonts w:hint="eastAsia"/>
                <w:bCs/>
              </w:rPr>
            </w:pPr>
          </w:p>
          <w:p w14:paraId="274D9A0A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评议专家组签名</w:t>
            </w:r>
          </w:p>
          <w:p w14:paraId="1D9BC2B1">
            <w:pPr>
              <w:jc w:val="center"/>
              <w:rPr>
                <w:rFonts w:hint="eastAsia"/>
                <w:bCs/>
              </w:rPr>
            </w:pPr>
          </w:p>
          <w:p w14:paraId="38166E74">
            <w:pPr>
              <w:jc w:val="center"/>
              <w:rPr>
                <w:rFonts w:hint="eastAsia"/>
              </w:rPr>
            </w:pPr>
          </w:p>
          <w:p w14:paraId="0DEDFCAD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</w:rPr>
              <w:t xml:space="preserve">                                      年  月  日</w:t>
            </w:r>
          </w:p>
          <w:p w14:paraId="7C310A65">
            <w:pPr>
              <w:rPr>
                <w:rFonts w:hint="eastAsia"/>
                <w:bCs/>
              </w:rPr>
            </w:pPr>
          </w:p>
          <w:p w14:paraId="18F880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</w:t>
            </w:r>
          </w:p>
          <w:p w14:paraId="61C6A530">
            <w:pPr>
              <w:rPr>
                <w:rFonts w:hint="eastAsia"/>
              </w:rPr>
            </w:pPr>
          </w:p>
        </w:tc>
      </w:tr>
      <w:tr w14:paraId="4E004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5" w:hRule="atLeast"/>
        </w:trPr>
        <w:tc>
          <w:tcPr>
            <w:tcW w:w="5000" w:type="pct"/>
            <w:gridSpan w:val="2"/>
            <w:noWrap w:val="0"/>
            <w:vAlign w:val="top"/>
          </w:tcPr>
          <w:p w14:paraId="74845290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五、重要变更：</w:t>
            </w:r>
            <w:r>
              <w:rPr>
                <w:rFonts w:hint="eastAsia" w:ascii="宋体" w:hAnsi="宋体" w:eastAsia="宋体" w:cs="宋体"/>
                <w:szCs w:val="21"/>
              </w:rPr>
              <w:t>侧重说明对照课题申请书、开题报告和专家意见所作的研究计划调整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限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</w:rPr>
              <w:t>00字左右（可加页）。</w:t>
            </w:r>
          </w:p>
          <w:p w14:paraId="7DDEA811">
            <w:pPr>
              <w:rPr>
                <w:rFonts w:hint="eastAsia"/>
              </w:rPr>
            </w:pPr>
          </w:p>
          <w:p w14:paraId="739ED53D">
            <w:pPr>
              <w:rPr>
                <w:rFonts w:hint="eastAsia"/>
              </w:rPr>
            </w:pPr>
          </w:p>
          <w:p w14:paraId="7BBC3CF3">
            <w:pPr>
              <w:rPr>
                <w:rFonts w:hint="eastAsia"/>
              </w:rPr>
            </w:pPr>
          </w:p>
          <w:p w14:paraId="02A94DFF">
            <w:pPr>
              <w:rPr>
                <w:rFonts w:hint="eastAsia"/>
              </w:rPr>
            </w:pPr>
          </w:p>
          <w:p w14:paraId="23C7145B">
            <w:pPr>
              <w:rPr>
                <w:rFonts w:hint="eastAsia"/>
              </w:rPr>
            </w:pPr>
          </w:p>
          <w:p w14:paraId="6E96C5AB">
            <w:pPr>
              <w:rPr>
                <w:rFonts w:hint="eastAsia"/>
              </w:rPr>
            </w:pPr>
          </w:p>
          <w:p w14:paraId="537D5447">
            <w:pPr>
              <w:rPr>
                <w:rFonts w:hint="eastAsia"/>
              </w:rPr>
            </w:pPr>
          </w:p>
          <w:p w14:paraId="7F0143CA">
            <w:pPr>
              <w:rPr>
                <w:rFonts w:hint="eastAsia"/>
              </w:rPr>
            </w:pPr>
          </w:p>
          <w:p w14:paraId="08E2049B">
            <w:pPr>
              <w:rPr>
                <w:rFonts w:hint="eastAsia"/>
              </w:rPr>
            </w:pPr>
          </w:p>
          <w:p w14:paraId="6ADDB46B">
            <w:pPr>
              <w:rPr>
                <w:rFonts w:hint="eastAsia"/>
              </w:rPr>
            </w:pPr>
          </w:p>
          <w:p w14:paraId="02DB2DFB">
            <w:pPr>
              <w:rPr>
                <w:rFonts w:hint="eastAsia"/>
              </w:rPr>
            </w:pPr>
          </w:p>
          <w:p w14:paraId="2CE2F727">
            <w:pPr>
              <w:rPr>
                <w:rFonts w:hint="eastAsia"/>
              </w:rPr>
            </w:pPr>
          </w:p>
          <w:p w14:paraId="3E30FCB9">
            <w:pPr>
              <w:rPr>
                <w:rFonts w:hint="eastAsia"/>
              </w:rPr>
            </w:pPr>
          </w:p>
          <w:p w14:paraId="35BAF8AA">
            <w:pPr>
              <w:rPr>
                <w:rFonts w:hint="eastAsia"/>
              </w:rPr>
            </w:pPr>
          </w:p>
          <w:p w14:paraId="27F8F1C4">
            <w:pPr>
              <w:rPr>
                <w:rFonts w:hint="eastAsia"/>
              </w:rPr>
            </w:pPr>
          </w:p>
          <w:p w14:paraId="593FE4C2">
            <w:pPr>
              <w:rPr>
                <w:rFonts w:hint="eastAsia"/>
              </w:rPr>
            </w:pPr>
          </w:p>
          <w:p w14:paraId="2D82E9D1">
            <w:pPr>
              <w:rPr>
                <w:rFonts w:hint="eastAsia"/>
              </w:rPr>
            </w:pPr>
          </w:p>
          <w:p w14:paraId="7FB42211">
            <w:pPr>
              <w:rPr>
                <w:rFonts w:hint="eastAsia"/>
              </w:rPr>
            </w:pPr>
          </w:p>
          <w:p w14:paraId="0884D2BC">
            <w:pPr>
              <w:rPr>
                <w:rFonts w:hint="eastAsia"/>
              </w:rPr>
            </w:pPr>
          </w:p>
          <w:p w14:paraId="135E57B8">
            <w:pPr>
              <w:rPr>
                <w:rFonts w:hint="eastAsia"/>
              </w:rPr>
            </w:pPr>
          </w:p>
          <w:p w14:paraId="7D1C3C94">
            <w:pPr>
              <w:rPr>
                <w:rFonts w:hint="eastAsia"/>
              </w:rPr>
            </w:pPr>
          </w:p>
          <w:p w14:paraId="26C5B44C">
            <w:pPr>
              <w:rPr>
                <w:rFonts w:hint="eastAsia"/>
              </w:rPr>
            </w:pPr>
          </w:p>
          <w:p w14:paraId="4263C05E">
            <w:pPr>
              <w:rPr>
                <w:rFonts w:hint="eastAsia"/>
              </w:rPr>
            </w:pPr>
          </w:p>
          <w:p w14:paraId="59E874B8">
            <w:pPr>
              <w:rPr>
                <w:rFonts w:hint="eastAsia"/>
              </w:rPr>
            </w:pPr>
          </w:p>
          <w:p w14:paraId="10D1678E">
            <w:pPr>
              <w:rPr>
                <w:rFonts w:hint="eastAsia"/>
              </w:rPr>
            </w:pPr>
          </w:p>
          <w:p w14:paraId="3745E75C">
            <w:pPr>
              <w:rPr>
                <w:rFonts w:hint="eastAsia"/>
              </w:rPr>
            </w:pPr>
          </w:p>
          <w:p w14:paraId="5FBC687F">
            <w:pPr>
              <w:rPr>
                <w:rFonts w:hint="eastAsia"/>
              </w:rPr>
            </w:pPr>
          </w:p>
          <w:p w14:paraId="07067FD4">
            <w:pPr>
              <w:rPr>
                <w:rFonts w:hint="eastAsia"/>
              </w:rPr>
            </w:pPr>
          </w:p>
          <w:p w14:paraId="287E9BC3">
            <w:pPr>
              <w:rPr>
                <w:rFonts w:hint="eastAsia"/>
              </w:rPr>
            </w:pPr>
          </w:p>
          <w:p w14:paraId="2209E6C3">
            <w:pPr>
              <w:rPr>
                <w:rFonts w:hint="eastAsia"/>
              </w:rPr>
            </w:pPr>
          </w:p>
          <w:p w14:paraId="0C750E4C">
            <w:pPr>
              <w:rPr>
                <w:rFonts w:hint="eastAsia"/>
                <w:bCs/>
              </w:rPr>
            </w:pPr>
          </w:p>
          <w:p w14:paraId="79FD15E6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                                     </w:t>
            </w:r>
            <w:r>
              <w:rPr>
                <w:rFonts w:hint="eastAsia"/>
              </w:rPr>
              <w:t>课题负责人签名</w:t>
            </w:r>
          </w:p>
          <w:p w14:paraId="4E1EB4EA">
            <w:pPr>
              <w:jc w:val="center"/>
              <w:rPr>
                <w:rFonts w:hint="eastAsia"/>
                <w:bCs/>
              </w:rPr>
            </w:pPr>
          </w:p>
          <w:p w14:paraId="3C30F459">
            <w:pPr>
              <w:jc w:val="center"/>
              <w:rPr>
                <w:rFonts w:hint="eastAsia"/>
              </w:rPr>
            </w:pPr>
          </w:p>
          <w:p w14:paraId="6E5F375B">
            <w:pPr>
              <w:jc w:val="center"/>
              <w:rPr>
                <w:rFonts w:hint="eastAsia"/>
                <w:bCs/>
              </w:rPr>
            </w:pPr>
            <w:r>
              <w:rPr>
                <w:rFonts w:hint="eastAsia"/>
              </w:rPr>
              <w:t xml:space="preserve">                                      年  月  日</w:t>
            </w:r>
          </w:p>
          <w:p w14:paraId="6D62BF69">
            <w:pPr>
              <w:rPr>
                <w:rFonts w:hint="eastAsia"/>
                <w:bCs/>
              </w:rPr>
            </w:pPr>
          </w:p>
          <w:p w14:paraId="1D8949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</w:t>
            </w:r>
          </w:p>
          <w:p w14:paraId="76E40229">
            <w:pPr>
              <w:rPr>
                <w:rFonts w:hint="eastAsia"/>
              </w:rPr>
            </w:pPr>
          </w:p>
        </w:tc>
      </w:tr>
      <w:tr w14:paraId="7EA9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0" w:hRule="atLeast"/>
        </w:trPr>
        <w:tc>
          <w:tcPr>
            <w:tcW w:w="2482" w:type="pct"/>
            <w:noWrap w:val="0"/>
            <w:vAlign w:val="top"/>
          </w:tcPr>
          <w:p w14:paraId="2C527D47">
            <w:pPr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六</w:t>
            </w:r>
            <w:r>
              <w:rPr>
                <w:rFonts w:hint="eastAsia" w:ascii="黑体" w:hAnsi="黑体" w:eastAsia="黑体" w:cs="黑体"/>
              </w:rPr>
              <w:t>、所在单位科研管理部门意见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  </w:t>
            </w:r>
            <w:r>
              <w:rPr>
                <w:rFonts w:hint="eastAsia"/>
                <w:lang w:val="en-US" w:eastAsia="zh-CN"/>
              </w:rPr>
              <w:t xml:space="preserve">           </w:t>
            </w:r>
          </w:p>
          <w:p w14:paraId="2ED2F7D4">
            <w:pPr>
              <w:rPr>
                <w:rFonts w:hint="eastAsia"/>
              </w:rPr>
            </w:pPr>
          </w:p>
          <w:p w14:paraId="6EA7893A">
            <w:pPr>
              <w:rPr>
                <w:rFonts w:hint="eastAsia"/>
              </w:rPr>
            </w:pPr>
          </w:p>
          <w:p w14:paraId="774C0DFD">
            <w:pPr>
              <w:rPr>
                <w:rFonts w:hint="eastAsia"/>
              </w:rPr>
            </w:pPr>
          </w:p>
          <w:p w14:paraId="220B8B5D">
            <w:pPr>
              <w:rPr>
                <w:rFonts w:hint="eastAsia"/>
              </w:rPr>
            </w:pPr>
          </w:p>
          <w:p w14:paraId="7A72F5DB">
            <w:pPr>
              <w:rPr>
                <w:rFonts w:hint="eastAsia"/>
              </w:rPr>
            </w:pPr>
          </w:p>
          <w:p w14:paraId="26619A86">
            <w:pPr>
              <w:rPr>
                <w:rFonts w:hint="eastAsia"/>
              </w:rPr>
            </w:pPr>
          </w:p>
          <w:p w14:paraId="0C3904CA">
            <w:pPr>
              <w:rPr>
                <w:rFonts w:hint="eastAsia"/>
              </w:rPr>
            </w:pPr>
          </w:p>
          <w:p w14:paraId="2860CD71">
            <w:pPr>
              <w:rPr>
                <w:rFonts w:hint="eastAsia"/>
              </w:rPr>
            </w:pPr>
          </w:p>
          <w:p w14:paraId="1A1E1098">
            <w:pPr>
              <w:rPr>
                <w:rFonts w:hint="eastAsia"/>
              </w:rPr>
            </w:pPr>
          </w:p>
          <w:p w14:paraId="037362D7">
            <w:pPr>
              <w:rPr>
                <w:rFonts w:hint="eastAsia"/>
              </w:rPr>
            </w:pPr>
          </w:p>
          <w:p w14:paraId="27BAD2A3">
            <w:pPr>
              <w:rPr>
                <w:rFonts w:hint="eastAsia"/>
              </w:rPr>
            </w:pPr>
          </w:p>
          <w:p w14:paraId="53AF3A3C">
            <w:pPr>
              <w:jc w:val="both"/>
              <w:rPr>
                <w:rFonts w:hint="eastAsia"/>
              </w:rPr>
            </w:pPr>
          </w:p>
          <w:p w14:paraId="5F097380">
            <w:pPr>
              <w:ind w:firstLine="189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科研管理部门盖章</w:t>
            </w:r>
            <w:r>
              <w:rPr>
                <w:rFonts w:hint="eastAsia"/>
                <w:lang w:val="en-US" w:eastAsia="zh-CN"/>
              </w:rPr>
              <w:t xml:space="preserve">                           </w:t>
            </w:r>
          </w:p>
          <w:p w14:paraId="2207E2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</w:t>
            </w:r>
          </w:p>
          <w:p w14:paraId="48E76E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</w:t>
            </w:r>
          </w:p>
          <w:p w14:paraId="4B911C8A">
            <w:pPr>
              <w:ind w:firstLine="2310"/>
              <w:jc w:val="both"/>
              <w:rPr>
                <w:rFonts w:hint="eastAsia"/>
              </w:rPr>
            </w:pPr>
            <w:r>
              <w:rPr>
                <w:rFonts w:hint="eastAsia"/>
              </w:rPr>
              <w:t xml:space="preserve">年  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  <w:lang w:val="en-US" w:eastAsia="zh-CN"/>
              </w:rPr>
              <w:t xml:space="preserve">                                 </w:t>
            </w:r>
          </w:p>
          <w:p w14:paraId="3DBF3246">
            <w:pPr>
              <w:jc w:val="both"/>
              <w:rPr>
                <w:rFonts w:hint="eastAsia"/>
              </w:rPr>
            </w:pPr>
          </w:p>
          <w:p w14:paraId="670E6D5D">
            <w:pPr>
              <w:rPr>
                <w:rFonts w:hint="eastAsia"/>
              </w:rPr>
            </w:pPr>
          </w:p>
          <w:p w14:paraId="7D3A64DF">
            <w:pPr>
              <w:rPr>
                <w:rFonts w:hint="eastAsia"/>
              </w:rPr>
            </w:pPr>
          </w:p>
        </w:tc>
        <w:tc>
          <w:tcPr>
            <w:tcW w:w="2517" w:type="pct"/>
            <w:noWrap w:val="0"/>
            <w:vAlign w:val="top"/>
          </w:tcPr>
          <w:p w14:paraId="7A366E0B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七、</w:t>
            </w:r>
            <w:r>
              <w:rPr>
                <w:rFonts w:hint="eastAsia" w:ascii="黑体" w:hAnsi="黑体" w:eastAsia="黑体" w:cs="黑体"/>
              </w:rPr>
              <w:t>市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教育（教体）局意见</w:t>
            </w:r>
          </w:p>
          <w:p w14:paraId="405C8816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5087F76F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024B3516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2A43C127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483A2098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4CE361C4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6F98FDB4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06DB00B9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2BFEAA00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180BE662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4410D072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638E1EFF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4D701657">
            <w:pPr>
              <w:numPr>
                <w:ilvl w:val="0"/>
                <w:numId w:val="0"/>
              </w:numPr>
              <w:ind w:firstLine="1470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市</w:t>
            </w:r>
            <w:r>
              <w:rPr>
                <w:rFonts w:hint="eastAsia"/>
                <w:highlight w:val="none"/>
                <w:lang w:eastAsia="zh-CN"/>
              </w:rPr>
              <w:t>教育</w:t>
            </w:r>
            <w:r>
              <w:rPr>
                <w:rFonts w:hint="eastAsia"/>
                <w:lang w:val="en-US" w:eastAsia="zh-CN"/>
              </w:rPr>
              <w:t>（教体）局</w:t>
            </w:r>
            <w:r>
              <w:rPr>
                <w:rFonts w:hint="eastAsia"/>
                <w:highlight w:val="none"/>
              </w:rPr>
              <w:t>盖章</w:t>
            </w:r>
          </w:p>
          <w:p w14:paraId="56183117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19E0D736"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</w:p>
          <w:p w14:paraId="66379A9D">
            <w:pPr>
              <w:numPr>
                <w:ilvl w:val="0"/>
                <w:numId w:val="0"/>
              </w:numPr>
              <w:ind w:firstLine="2100"/>
              <w:rPr>
                <w:rFonts w:hint="eastAsia"/>
              </w:rPr>
            </w:pPr>
            <w:r>
              <w:rPr>
                <w:rFonts w:hint="eastAsia"/>
              </w:rPr>
              <w:t xml:space="preserve">年  月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79FDE62F">
      <w:pPr>
        <w:pStyle w:val="19"/>
        <w:rPr>
          <w:rFonts w:hint="eastAsia" w:ascii="Times New Roman" w:hAnsi="Times New Roman" w:eastAsia="楷体_GB2312"/>
          <w:b/>
          <w:sz w:val="24"/>
        </w:rPr>
      </w:pPr>
    </w:p>
    <w:p w14:paraId="047C8804">
      <w:pPr>
        <w:pStyle w:val="1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注：</w:t>
      </w:r>
    </w:p>
    <w:p w14:paraId="621B1480">
      <w:pPr>
        <w:pStyle w:val="19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1.高等</w:t>
      </w:r>
      <w:r>
        <w:rPr>
          <w:rFonts w:hint="eastAsia" w:hAnsi="宋体" w:eastAsia="宋体" w:cs="宋体"/>
          <w:sz w:val="21"/>
          <w:szCs w:val="21"/>
          <w:lang w:val="en-US" w:eastAsia="zh-CN"/>
        </w:rPr>
        <w:t>学校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课题由</w:t>
      </w:r>
      <w:r>
        <w:rPr>
          <w:rFonts w:hint="eastAsia" w:ascii="宋体" w:hAnsi="宋体" w:eastAsia="宋体" w:cs="宋体"/>
          <w:sz w:val="21"/>
          <w:szCs w:val="21"/>
        </w:rPr>
        <w:t>高等学校科研管理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部门盖章，市</w:t>
      </w:r>
      <w:r>
        <w:rPr>
          <w:rFonts w:hint="eastAsia" w:hAnsi="宋体" w:eastAsia="宋体" w:cs="宋体"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县教研机构及幼儿园课题由</w:t>
      </w:r>
      <w:r>
        <w:rPr>
          <w:rFonts w:hint="eastAsia" w:ascii="宋体" w:hAnsi="宋体" w:eastAsia="宋体" w:cs="宋体"/>
          <w:sz w:val="21"/>
          <w:szCs w:val="21"/>
        </w:rPr>
        <w:t>市教育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教体）局盖章。</w:t>
      </w:r>
    </w:p>
    <w:p w14:paraId="61322FFD">
      <w:pPr>
        <w:jc w:val="both"/>
        <w:rPr>
          <w:rFonts w:hint="eastAsia" w:ascii="方正小标宋简体" w:hAnsi="方正小标宋简体" w:eastAsia="方正小标宋简体" w:cs="方正小标宋简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请各单位依据《山东省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学前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教育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研究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课题暂行管理</w:t>
      </w:r>
      <w:r>
        <w:rPr>
          <w:rFonts w:hint="eastAsia" w:ascii="宋体" w:hAnsi="宋体" w:eastAsia="宋体" w:cs="宋体"/>
          <w:sz w:val="21"/>
          <w:szCs w:val="21"/>
        </w:rPr>
        <w:t>办法》“第七章 过程管理”按时做好课题中期检查的组织、管理、实施以及资料报送工作。</w:t>
      </w:r>
    </w:p>
    <w:p w14:paraId="576C59D9">
      <w:pPr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 xml:space="preserve">     </w:t>
      </w:r>
    </w:p>
    <w:p w14:paraId="6B2D53F5">
      <w:pPr>
        <w:rPr>
          <w:rFonts w:hint="default" w:ascii="仿宋_GB2312" w:hAnsi="仿宋_GB2312" w:eastAsia="仿宋_GB2312" w:cs="仿宋_GB2312"/>
          <w:sz w:val="32"/>
          <w:szCs w:val="32"/>
        </w:rPr>
      </w:pPr>
    </w:p>
    <w:p w14:paraId="6185C4DF">
      <w:pPr>
        <w:rPr>
          <w:rFonts w:hint="default" w:ascii="仿宋_GB2312" w:hAnsi="仿宋_GB2312" w:eastAsia="仿宋_GB2312" w:cs="仿宋_GB2312"/>
          <w:sz w:val="32"/>
          <w:szCs w:val="32"/>
        </w:rPr>
      </w:pPr>
    </w:p>
    <w:p w14:paraId="5212584C">
      <w:pPr>
        <w:rPr>
          <w:rFonts w:hint="default" w:ascii="仿宋_GB2312" w:hAnsi="仿宋_GB2312" w:eastAsia="仿宋_GB2312" w:cs="仿宋_GB2312"/>
          <w:sz w:val="32"/>
          <w:szCs w:val="32"/>
        </w:rPr>
      </w:pPr>
    </w:p>
    <w:p w14:paraId="12820FD8">
      <w:pPr>
        <w:rPr>
          <w:rFonts w:hint="default" w:ascii="仿宋_GB2312" w:hAnsi="仿宋_GB2312" w:eastAsia="仿宋_GB2312" w:cs="仿宋_GB2312"/>
          <w:sz w:val="32"/>
          <w:szCs w:val="32"/>
        </w:rPr>
      </w:pPr>
    </w:p>
    <w:p w14:paraId="724E1DCF">
      <w:pPr>
        <w:rPr>
          <w:rFonts w:hint="default" w:ascii="仿宋_GB2312" w:hAnsi="仿宋_GB2312" w:eastAsia="仿宋_GB2312" w:cs="仿宋_GB2312"/>
          <w:sz w:val="32"/>
          <w:szCs w:val="32"/>
        </w:rPr>
      </w:pPr>
    </w:p>
    <w:p w14:paraId="36B96ED9">
      <w:pPr>
        <w:rPr>
          <w:rFonts w:hint="default" w:ascii="仿宋_GB2312" w:hAnsi="仿宋_GB2312" w:eastAsia="仿宋_GB2312" w:cs="仿宋_GB2312"/>
          <w:sz w:val="32"/>
          <w:szCs w:val="32"/>
        </w:rPr>
      </w:pPr>
    </w:p>
    <w:p w14:paraId="32195E14">
      <w:pPr>
        <w:rPr>
          <w:rFonts w:hint="default" w:ascii="仿宋_GB2312" w:hAnsi="仿宋_GB2312" w:eastAsia="仿宋_GB2312" w:cs="仿宋_GB2312"/>
          <w:sz w:val="32"/>
          <w:szCs w:val="32"/>
        </w:rPr>
      </w:pPr>
    </w:p>
    <w:p w14:paraId="33486C31">
      <w:pPr>
        <w:rPr>
          <w:rFonts w:hint="default" w:ascii="仿宋_GB2312" w:hAnsi="仿宋_GB2312" w:eastAsia="仿宋_GB2312" w:cs="仿宋_GB2312"/>
          <w:sz w:val="32"/>
          <w:szCs w:val="32"/>
        </w:rPr>
      </w:pPr>
    </w:p>
    <w:p w14:paraId="3FC90F89">
      <w:pPr>
        <w:rPr>
          <w:rFonts w:hint="default" w:ascii="仿宋_GB2312" w:hAnsi="仿宋_GB2312" w:eastAsia="仿宋_GB2312" w:cs="仿宋_GB2312"/>
          <w:sz w:val="32"/>
          <w:szCs w:val="32"/>
        </w:rPr>
      </w:pPr>
    </w:p>
    <w:p w14:paraId="38785C66">
      <w:pPr>
        <w:rPr>
          <w:rFonts w:hint="default" w:ascii="仿宋_GB2312" w:hAnsi="仿宋_GB2312" w:eastAsia="仿宋_GB2312" w:cs="仿宋_GB2312"/>
          <w:sz w:val="32"/>
          <w:szCs w:val="32"/>
        </w:rPr>
      </w:pPr>
    </w:p>
    <w:p w14:paraId="68B61B73">
      <w:pPr>
        <w:widowControl/>
        <w:shd w:val="clear" w:color="auto" w:fill="auto"/>
        <w:spacing w:line="360" w:lineRule="exact"/>
        <w:jc w:val="both"/>
        <w:rPr>
          <w:rFonts w:hint="eastAsia" w:ascii="仿宋_GB2312" w:hAnsi="宋体" w:eastAsia="仿宋_GB2312"/>
          <w:sz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6CC43D-AF5C-4632-A624-F47D10D7B8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F2FFB92-2729-4A4F-AB9C-3A35D3ACADB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DF129AE-BE1E-4831-9BA2-4A5DA630A34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DDD482F-0A5C-4748-BD48-BDA1E8C3188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4056687-FCE3-4E30-9EA9-578AC1872FCD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8EC83">
    <w:pPr>
      <w:pStyle w:val="2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TrueTypeFonts/>
  <w:saveSubsetFonts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1788"/>
    <w:rsid w:val="01EB05E7"/>
    <w:rsid w:val="049F37E8"/>
    <w:rsid w:val="04CA4709"/>
    <w:rsid w:val="05746676"/>
    <w:rsid w:val="08123F24"/>
    <w:rsid w:val="08332947"/>
    <w:rsid w:val="08CF22A9"/>
    <w:rsid w:val="0CBE467B"/>
    <w:rsid w:val="0D6F127C"/>
    <w:rsid w:val="0F9F69E6"/>
    <w:rsid w:val="10466E61"/>
    <w:rsid w:val="11B85B3D"/>
    <w:rsid w:val="12040D82"/>
    <w:rsid w:val="127A1044"/>
    <w:rsid w:val="1323348A"/>
    <w:rsid w:val="14925C4A"/>
    <w:rsid w:val="14D25167"/>
    <w:rsid w:val="192A2BDF"/>
    <w:rsid w:val="1F185E6D"/>
    <w:rsid w:val="21E12EE9"/>
    <w:rsid w:val="232E062B"/>
    <w:rsid w:val="24D647A3"/>
    <w:rsid w:val="268A73FF"/>
    <w:rsid w:val="26D50A48"/>
    <w:rsid w:val="26E3633D"/>
    <w:rsid w:val="277E138C"/>
    <w:rsid w:val="28FF145D"/>
    <w:rsid w:val="29D81520"/>
    <w:rsid w:val="2A312E92"/>
    <w:rsid w:val="2B8C5C18"/>
    <w:rsid w:val="2CE35D0C"/>
    <w:rsid w:val="2D6706EB"/>
    <w:rsid w:val="2DC24C02"/>
    <w:rsid w:val="2E610664"/>
    <w:rsid w:val="321921D0"/>
    <w:rsid w:val="32615BEA"/>
    <w:rsid w:val="326F79A7"/>
    <w:rsid w:val="33B54A36"/>
    <w:rsid w:val="35521C81"/>
    <w:rsid w:val="35AF0723"/>
    <w:rsid w:val="37385CF8"/>
    <w:rsid w:val="3D014C17"/>
    <w:rsid w:val="3D1B6DFC"/>
    <w:rsid w:val="3F4B45E7"/>
    <w:rsid w:val="41211B4D"/>
    <w:rsid w:val="417B430D"/>
    <w:rsid w:val="41EB722C"/>
    <w:rsid w:val="426E5D3B"/>
    <w:rsid w:val="428B13CE"/>
    <w:rsid w:val="429725BC"/>
    <w:rsid w:val="42DC206D"/>
    <w:rsid w:val="465A19CB"/>
    <w:rsid w:val="47F74407"/>
    <w:rsid w:val="4AA50B2F"/>
    <w:rsid w:val="4FE21C30"/>
    <w:rsid w:val="581D5CC6"/>
    <w:rsid w:val="590B6DDC"/>
    <w:rsid w:val="5E960581"/>
    <w:rsid w:val="5F1F4387"/>
    <w:rsid w:val="63DC07E4"/>
    <w:rsid w:val="648517AD"/>
    <w:rsid w:val="64990483"/>
    <w:rsid w:val="6710361F"/>
    <w:rsid w:val="678216A2"/>
    <w:rsid w:val="6B6E08BB"/>
    <w:rsid w:val="6BB92504"/>
    <w:rsid w:val="6DB825F8"/>
    <w:rsid w:val="6ED2544B"/>
    <w:rsid w:val="6EE558AC"/>
    <w:rsid w:val="71493231"/>
    <w:rsid w:val="75464E3B"/>
    <w:rsid w:val="7D8E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7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7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7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7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8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9">
    <w:name w:val="Default Paragraph Font"/>
    <w:semiHidden/>
    <w:qFormat/>
    <w:uiPriority w:val="0"/>
  </w:style>
  <w:style w:type="table" w:default="1" w:styleId="3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Body Text"/>
    <w:basedOn w:val="1"/>
    <w:next w:val="15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customStyle="1" w:styleId="15">
    <w:name w:val="_Style 3"/>
    <w:next w:val="1"/>
    <w:qFormat/>
    <w:uiPriority w:val="0"/>
    <w:pPr>
      <w:spacing w:before="360" w:after="360"/>
      <w:ind w:left="950" w:right="950"/>
      <w:jc w:val="center"/>
    </w:pPr>
    <w:rPr>
      <w:rFonts w:hint="default" w:ascii="宋体" w:hAnsi="宋体" w:eastAsia="Times New Roman" w:cs="Times New Roman"/>
      <w:i/>
      <w:sz w:val="21"/>
      <w:szCs w:val="22"/>
      <w:lang w:val="en-US" w:eastAsia="zh-CN" w:bidi="ar-SA"/>
    </w:rPr>
  </w:style>
  <w:style w:type="paragraph" w:styleId="16">
    <w:name w:val="Body Text Indent"/>
    <w:basedOn w:val="1"/>
    <w:unhideWhenUsed/>
    <w:qFormat/>
    <w:uiPriority w:val="99"/>
    <w:pPr>
      <w:spacing w:after="120"/>
      <w:ind w:left="420"/>
    </w:pPr>
  </w:style>
  <w:style w:type="paragraph" w:styleId="17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8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9">
    <w:name w:val="Plain Text"/>
    <w:basedOn w:val="1"/>
    <w:qFormat/>
    <w:uiPriority w:val="0"/>
    <w:rPr>
      <w:rFonts w:ascii="宋体" w:hAnsi="Courier New"/>
      <w:szCs w:val="20"/>
    </w:rPr>
  </w:style>
  <w:style w:type="paragraph" w:styleId="20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21">
    <w:name w:val="Body Text Indent 2"/>
    <w:basedOn w:val="1"/>
    <w:qFormat/>
    <w:uiPriority w:val="0"/>
    <w:pPr>
      <w:spacing w:line="400" w:lineRule="exact"/>
      <w:ind w:firstLine="630"/>
    </w:pPr>
    <w:rPr>
      <w:rFonts w:ascii="宋体" w:hAnsi="宋体"/>
      <w:sz w:val="28"/>
    </w:rPr>
  </w:style>
  <w:style w:type="paragraph" w:styleId="22">
    <w:name w:val="endnote text"/>
    <w:basedOn w:val="1"/>
    <w:link w:val="19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4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  <w:style w:type="paragraph" w:styleId="25">
    <w:name w:val="toc 1"/>
    <w:basedOn w:val="1"/>
    <w:next w:val="1"/>
    <w:unhideWhenUsed/>
    <w:qFormat/>
    <w:uiPriority w:val="39"/>
    <w:pPr>
      <w:spacing w:after="100"/>
    </w:pPr>
  </w:style>
  <w:style w:type="paragraph" w:styleId="26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7">
    <w:name w:val="Subtitle"/>
    <w:basedOn w:val="1"/>
    <w:next w:val="1"/>
    <w:link w:val="18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note text"/>
    <w:basedOn w:val="1"/>
    <w:link w:val="19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9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30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31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32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3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sz w:val="24"/>
      <w:lang w:val="en-US" w:eastAsia="zh-CN" w:bidi="ar"/>
    </w:rPr>
  </w:style>
  <w:style w:type="paragraph" w:styleId="34">
    <w:name w:val="Title"/>
    <w:basedOn w:val="1"/>
    <w:next w:val="1"/>
    <w:link w:val="18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5">
    <w:name w:val="Body Text First Indent"/>
    <w:basedOn w:val="14"/>
    <w:next w:val="1"/>
    <w:qFormat/>
    <w:uiPriority w:val="0"/>
    <w:pPr>
      <w:tabs>
        <w:tab w:val="left" w:pos="1155"/>
      </w:tabs>
      <w:ind w:firstLine="420"/>
    </w:pPr>
    <w:rPr>
      <w:rFonts w:hAnsi="宋体"/>
      <w:sz w:val="24"/>
      <w:szCs w:val="24"/>
    </w:rPr>
  </w:style>
  <w:style w:type="paragraph" w:styleId="36">
    <w:name w:val="Body Text First Indent 2"/>
    <w:basedOn w:val="16"/>
    <w:qFormat/>
    <w:uiPriority w:val="99"/>
    <w:pPr>
      <w:spacing w:after="0" w:line="560" w:lineRule="exact"/>
      <w:ind w:left="0" w:firstLine="420"/>
    </w:pPr>
    <w:rPr>
      <w:sz w:val="32"/>
      <w:szCs w:val="20"/>
    </w:rPr>
  </w:style>
  <w:style w:type="table" w:styleId="38">
    <w:name w:val="Table Grid"/>
    <w:basedOn w:val="37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40">
    <w:name w:val="Strong"/>
    <w:basedOn w:val="39"/>
    <w:qFormat/>
    <w:uiPriority w:val="22"/>
    <w:rPr>
      <w:b/>
      <w:bCs/>
    </w:rPr>
  </w:style>
  <w:style w:type="character" w:styleId="41">
    <w:name w:val="endnote reference"/>
    <w:basedOn w:val="39"/>
    <w:semiHidden/>
    <w:unhideWhenUsed/>
    <w:qFormat/>
    <w:uiPriority w:val="99"/>
    <w:rPr>
      <w:vertAlign w:val="superscript"/>
    </w:rPr>
  </w:style>
  <w:style w:type="character" w:styleId="42">
    <w:name w:val="page number"/>
    <w:basedOn w:val="39"/>
    <w:qFormat/>
    <w:uiPriority w:val="0"/>
  </w:style>
  <w:style w:type="character" w:styleId="43">
    <w:name w:val="FollowedHyperlink"/>
    <w:basedOn w:val="3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4">
    <w:name w:val="Emphasis"/>
    <w:basedOn w:val="39"/>
    <w:qFormat/>
    <w:uiPriority w:val="20"/>
    <w:rPr>
      <w:i/>
      <w:iCs/>
    </w:rPr>
  </w:style>
  <w:style w:type="character" w:styleId="45">
    <w:name w:val="Hyperlink"/>
    <w:basedOn w:val="39"/>
    <w:qFormat/>
    <w:uiPriority w:val="0"/>
    <w:rPr>
      <w:color w:val="0000FF"/>
      <w:u w:val="single"/>
    </w:rPr>
  </w:style>
  <w:style w:type="character" w:styleId="46">
    <w:name w:val="footnote reference"/>
    <w:basedOn w:val="39"/>
    <w:semiHidden/>
    <w:unhideWhenUsed/>
    <w:qFormat/>
    <w:uiPriority w:val="99"/>
    <w:rPr>
      <w:vertAlign w:val="superscript"/>
    </w:rPr>
  </w:style>
  <w:style w:type="table" w:customStyle="1" w:styleId="47">
    <w:name w:val="Table Grid Light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8">
    <w:name w:val="Plain Table 1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Plain Table 2"/>
    <w:basedOn w:val="3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Plain Table 3"/>
    <w:basedOn w:val="37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Plain Table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Plain Table 5"/>
    <w:basedOn w:val="37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1 Light"/>
    <w:basedOn w:val="37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1 Light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1 Light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1 Light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1 Light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1 Light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1 Light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2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2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2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2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2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2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2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3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3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3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3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3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3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3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4"/>
    <w:basedOn w:val="37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4 - Accent 1"/>
    <w:basedOn w:val="37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4 - Accent 2"/>
    <w:basedOn w:val="37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4 - Accent 3"/>
    <w:basedOn w:val="37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4 - Accent 4"/>
    <w:basedOn w:val="37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4 - Accent 5"/>
    <w:basedOn w:val="37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4 - Accent 6"/>
    <w:basedOn w:val="37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5 Dark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5 Dark- Accent 1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5 Dark - Accent 2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5 Dark - Accent 3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5 Dark- Accent 4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5 Dark - Accent 5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5 Dark - Accent 6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6 Colorful - Accent 1"/>
    <w:basedOn w:val="37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6 Colorful - Accent 3"/>
    <w:basedOn w:val="37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2">
    <w:name w:val="Grid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3">
    <w:name w:val="Grid Table 6 Colorful - Accent 5"/>
    <w:basedOn w:val="37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4">
    <w:name w:val="Grid Table 6 Colorful - Accent 6"/>
    <w:basedOn w:val="37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5">
    <w:name w:val="Grid Table 7 Colorful"/>
    <w:basedOn w:val="37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7 Colorful - Accent 1"/>
    <w:basedOn w:val="37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7 Colorful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7 Colorful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7 Colorful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7 Colorful - Accent 5"/>
    <w:basedOn w:val="37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7 Colorful - Accent 6"/>
    <w:basedOn w:val="37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List Table 1 Light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1 Light - Accent 1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1 Light - Accent 2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1 Light - Accent 3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1 Light - Accent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1 Light - Accent 5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1 Light - Accent 6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2"/>
    <w:basedOn w:val="37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2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2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2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2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2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2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3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3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3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3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3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3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3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4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4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4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4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4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4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4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5 Dark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1">
    <w:name w:val="List Table 5 Dark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32">
    <w:name w:val="List Table 5 Dark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33">
    <w:name w:val="List Table 5 Dark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34">
    <w:name w:val="List Table 5 Dark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35">
    <w:name w:val="List Table 5 Dark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36">
    <w:name w:val="List Table 5 Dark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37">
    <w:name w:val="List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6 Colorful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6 Colorful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st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2">
    <w:name w:val="List Table 6 Colorful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3">
    <w:name w:val="List Table 6 Colorful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4">
    <w:name w:val="List Table 7 Colorful"/>
    <w:basedOn w:val="37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7 Colorful - Accent 1"/>
    <w:basedOn w:val="37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7 Colorful - Accent 2"/>
    <w:basedOn w:val="37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7 Colorful - Accent 3"/>
    <w:basedOn w:val="37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7 Colorful - Accent 4"/>
    <w:basedOn w:val="37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7 Colorful - Accent 5"/>
    <w:basedOn w:val="37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7 Colorful - Accent 6"/>
    <w:basedOn w:val="37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ned - Accent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2">
    <w:name w:val="Lined - Accent 1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3">
    <w:name w:val="Lined - Accent 2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4">
    <w:name w:val="Lined - Accent 3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Lined - Accent 4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6">
    <w:name w:val="Lined - Accent 5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7">
    <w:name w:val="Lined - Accent 6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8">
    <w:name w:val="Bordered &amp; Lined - Accent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Bordered &amp; Lined - Accent 1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Bordered &amp; Lined - Accent 2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Bordered &amp; Lined - Accent 3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Bordered &amp; Lined - Accent 4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Bordered &amp; Lined - Accent 5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Bordered &amp; Lined - Accent 6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"/>
    <w:basedOn w:val="37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6">
    <w:name w:val="Bordered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7">
    <w:name w:val="Bordered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8">
    <w:name w:val="Bordered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9">
    <w:name w:val="Bordered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0">
    <w:name w:val="Bordered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1">
    <w:name w:val="Bordered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2">
    <w:name w:val="Heading 1 Char"/>
    <w:basedOn w:val="39"/>
    <w:link w:val="2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73">
    <w:name w:val="Heading 2 Char"/>
    <w:basedOn w:val="39"/>
    <w:link w:val="3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74">
    <w:name w:val="Heading 3 Char"/>
    <w:basedOn w:val="39"/>
    <w:link w:val="4"/>
    <w:qFormat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75">
    <w:name w:val="Heading 4 Char"/>
    <w:basedOn w:val="39"/>
    <w:link w:val="5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76">
    <w:name w:val="Heading 5 Char"/>
    <w:basedOn w:val="39"/>
    <w:link w:val="6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77">
    <w:name w:val="Heading 6 Char"/>
    <w:basedOn w:val="39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8">
    <w:name w:val="Heading 7 Char"/>
    <w:basedOn w:val="39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9">
    <w:name w:val="Heading 8 Char"/>
    <w:basedOn w:val="39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0">
    <w:name w:val="Heading 9 Char"/>
    <w:basedOn w:val="39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1">
    <w:name w:val="Title Char"/>
    <w:basedOn w:val="39"/>
    <w:link w:val="34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82">
    <w:name w:val="Subtitle Char"/>
    <w:basedOn w:val="39"/>
    <w:link w:val="27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3">
    <w:name w:val="Quote"/>
    <w:basedOn w:val="1"/>
    <w:next w:val="1"/>
    <w:link w:val="18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4">
    <w:name w:val="Quote Char"/>
    <w:basedOn w:val="39"/>
    <w:link w:val="18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85">
    <w:name w:val="List Paragraph"/>
    <w:basedOn w:val="1"/>
    <w:qFormat/>
    <w:uiPriority w:val="34"/>
    <w:pPr>
      <w:ind w:left="720"/>
      <w:contextualSpacing/>
    </w:pPr>
  </w:style>
  <w:style w:type="character" w:customStyle="1" w:styleId="186">
    <w:name w:val="Intense Emphasis"/>
    <w:basedOn w:val="39"/>
    <w:qFormat/>
    <w:uiPriority w:val="21"/>
    <w:rPr>
      <w:i/>
      <w:iCs/>
      <w:color w:val="2E75B6" w:themeColor="accent1" w:themeShade="BF"/>
    </w:rPr>
  </w:style>
  <w:style w:type="paragraph" w:styleId="187">
    <w:name w:val="Intense Quote"/>
    <w:basedOn w:val="1"/>
    <w:next w:val="1"/>
    <w:link w:val="188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88">
    <w:name w:val="Intense Quote Char"/>
    <w:basedOn w:val="39"/>
    <w:link w:val="187"/>
    <w:qFormat/>
    <w:uiPriority w:val="30"/>
    <w:rPr>
      <w:i/>
      <w:iCs/>
      <w:color w:val="2E75B6" w:themeColor="accent1" w:themeShade="BF"/>
    </w:rPr>
  </w:style>
  <w:style w:type="character" w:customStyle="1" w:styleId="189">
    <w:name w:val="Intense Reference"/>
    <w:basedOn w:val="39"/>
    <w:qFormat/>
    <w:uiPriority w:val="32"/>
    <w:rPr>
      <w:b/>
      <w:bCs/>
      <w:smallCaps/>
      <w:color w:val="2E75B6" w:themeColor="accent1" w:themeShade="BF"/>
      <w:spacing w:val="5"/>
    </w:rPr>
  </w:style>
  <w:style w:type="paragraph" w:styleId="190">
    <w:name w:val="No Spacing"/>
    <w:basedOn w:val="1"/>
    <w:qFormat/>
    <w:uiPriority w:val="1"/>
    <w:pPr>
      <w:spacing w:after="0" w:line="240" w:lineRule="auto"/>
    </w:pPr>
  </w:style>
  <w:style w:type="character" w:customStyle="1" w:styleId="191">
    <w:name w:val="Subtle Emphasis"/>
    <w:basedOn w:val="39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92">
    <w:name w:val="Subtle Reference"/>
    <w:basedOn w:val="39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3">
    <w:name w:val="Book Title"/>
    <w:basedOn w:val="39"/>
    <w:qFormat/>
    <w:uiPriority w:val="33"/>
    <w:rPr>
      <w:b/>
      <w:bCs/>
      <w:i/>
      <w:iCs/>
      <w:spacing w:val="5"/>
    </w:rPr>
  </w:style>
  <w:style w:type="character" w:customStyle="1" w:styleId="194">
    <w:name w:val="Header Char"/>
    <w:basedOn w:val="39"/>
    <w:qFormat/>
    <w:uiPriority w:val="99"/>
  </w:style>
  <w:style w:type="character" w:customStyle="1" w:styleId="195">
    <w:name w:val="Footer Char"/>
    <w:basedOn w:val="39"/>
    <w:qFormat/>
    <w:uiPriority w:val="99"/>
  </w:style>
  <w:style w:type="character" w:customStyle="1" w:styleId="196">
    <w:name w:val="Footnote Text Char"/>
    <w:basedOn w:val="39"/>
    <w:link w:val="28"/>
    <w:semiHidden/>
    <w:qFormat/>
    <w:uiPriority w:val="99"/>
    <w:rPr>
      <w:sz w:val="20"/>
      <w:szCs w:val="20"/>
    </w:rPr>
  </w:style>
  <w:style w:type="character" w:customStyle="1" w:styleId="197">
    <w:name w:val="Endnote Text Char"/>
    <w:basedOn w:val="39"/>
    <w:link w:val="22"/>
    <w:semiHidden/>
    <w:qFormat/>
    <w:uiPriority w:val="99"/>
    <w:rPr>
      <w:sz w:val="20"/>
      <w:szCs w:val="20"/>
    </w:rPr>
  </w:style>
  <w:style w:type="paragraph" w:customStyle="1" w:styleId="198">
    <w:name w:val="TOC Heading"/>
    <w:unhideWhenUsed/>
    <w:qFormat/>
    <w:uiPriority w:val="39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d26fb8af-88f5-407b-98e6-6c446335ad50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5248ED88</paraID>
      <start>52</start>
      <end>53</end>
      <status>modified</status>
      <modifiedWord>〈</modifiedWord>
      <trackRevisions>false</trackRevisions>
    </reviewItem>
    <reviewItem>
      <errorID>75c00318-65c3-4549-bc6d-d41dbfc008fa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5248ED88</paraID>
      <start>70</start>
      <end>75</end>
      <status>modified</status>
      <modifiedWord>〉的通知》</modifiedWord>
      <trackRevisions>false</trackRevisions>
    </reviewItem>
    <reviewItem>
      <errorID>49de5169-915a-494d-a3fd-0e1a6d37ec03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735AADD4</paraID>
      <start>38</start>
      <end>39</end>
      <status>unmodified</status>
      <modifiedWord/>
      <trackRevisions>false</trackRevisions>
    </reviewItem>
    <reviewItem>
      <errorID>26e2fc8d-91ce-430d-a881-302970363e58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4DD6283F</paraID>
      <start>139</start>
      <end>140</end>
      <status>unmodified</status>
      <modifiedWord/>
      <trackRevisions>false</trackRevisions>
    </reviewItem>
    <reviewItem>
      <errorID>c542aa1b-39a3-4206-a41e-16ca923f9438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15FAEE20</paraID>
      <start>0</start>
      <end>2</end>
      <status>unmodified</status>
      <modifiedWord/>
      <trackRevisions>false</trackRevisions>
    </reviewItem>
    <reviewItem>
      <errorID>ee0e18c8-1d54-4af9-8beb-49a26528516e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38</start>
      <end>39</end>
      <status>unmodified</status>
      <modifiedWord/>
      <trackRevisions>false</trackRevisions>
    </reviewItem>
    <reviewItem>
      <errorID>f6df0cc4-e194-4c33-bcca-7479b2d43404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47</start>
      <end>48</end>
      <status>unmodified</status>
      <modifiedWord/>
      <trackRevisions>false</trackRevisions>
    </reviewItem>
    <reviewItem>
      <errorID>2d407ffa-d677-49ea-93e5-3464147c3cdf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59</start>
      <end>60</end>
      <status>unmodified</status>
      <modifiedWord/>
      <trackRevisions>false</trackRevisions>
    </reviewItem>
    <reviewItem>
      <errorID>babaa65b-ae8c-4c7d-92c1-785a4ea7457c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65</start>
      <end>66</end>
      <status>unmodified</status>
      <modifiedWord/>
      <trackRevisions>false</trackRevisions>
    </reviewItem>
    <reviewItem>
      <errorID>25cb091b-c321-4f92-9d6a-a53869123f59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38</start>
      <end>39</end>
      <status>unmodified</status>
      <modifiedWord/>
      <trackRevisions>false</trackRevisions>
    </reviewItem>
    <reviewItem>
      <errorID>2b2e06c6-9c6c-44ab-b8ac-ef5b49919d1b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47</start>
      <end>48</end>
      <status>unmodified</status>
      <modifiedWord/>
      <trackRevisions>false</trackRevisions>
    </reviewItem>
    <reviewItem>
      <errorID>a992bd15-3762-45a4-9082-607263f04492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1A416C68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54EA8A-A0AC-4524-AF2D-40A3083051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97</Words>
  <Characters>99</Characters>
  <TotalTime>17</TotalTime>
  <ScaleCrop>false</ScaleCrop>
  <LinksUpToDate>false</LinksUpToDate>
  <CharactersWithSpaces>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2024-07-11T09:00:00Z</dcterms:created>
  <dc:creator>dell</dc:creator>
  <cp:lastModifiedBy>SY</cp:lastModifiedBy>
  <dcterms:modified xsi:type="dcterms:W3CDTF">2026-07-07T07:13:45Z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1B716D3A9B9E43CAAE43B45BB90F895F_13</vt:lpwstr>
  </property>
  <property fmtid="{D5CDD505-2E9C-101B-9397-08002B2CF9AE}" pid="4" name="KSOTemplateDocerSaveRecord">
    <vt:lpwstr>eyJoZGlkIjoiMjhmMGE4ZWE1NTgzZTU0NjM1ZGJiYzc3MjkzMWY5ZWMiLCJ1c2VySWQiOiIyNzcxMjE3ODQifQ==</vt:lpwstr>
  </property>
</Properties>
</file>